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5" w:rsidRDefault="00476A35" w:rsidP="00476A35">
      <w:pPr>
        <w:pStyle w:val="Nagwek2"/>
        <w:jc w:val="center"/>
        <w:rPr>
          <w:b w:val="0"/>
          <w:i/>
          <w:sz w:val="32"/>
          <w:szCs w:val="32"/>
          <w:u w:val="none"/>
        </w:rPr>
      </w:pPr>
      <w:r w:rsidRPr="00A81549">
        <w:rPr>
          <w:b w:val="0"/>
          <w:i/>
          <w:sz w:val="32"/>
          <w:szCs w:val="32"/>
          <w:u w:val="none"/>
        </w:rPr>
        <w:t xml:space="preserve">Konkurs </w:t>
      </w:r>
      <w:r w:rsidR="00551111">
        <w:rPr>
          <w:b w:val="0"/>
          <w:i/>
          <w:sz w:val="32"/>
          <w:szCs w:val="32"/>
          <w:u w:val="none"/>
        </w:rPr>
        <w:t>„Złota jesień z Gothaer</w:t>
      </w:r>
      <w:r w:rsidR="00501885">
        <w:rPr>
          <w:b w:val="0"/>
          <w:i/>
          <w:sz w:val="32"/>
          <w:szCs w:val="32"/>
          <w:u w:val="none"/>
        </w:rPr>
        <w:t>”</w:t>
      </w:r>
      <w:r>
        <w:rPr>
          <w:b w:val="0"/>
          <w:i/>
          <w:sz w:val="32"/>
          <w:szCs w:val="32"/>
          <w:u w:val="none"/>
        </w:rPr>
        <w:t xml:space="preserve"> dla OFWCA </w:t>
      </w:r>
      <w:r w:rsidR="00836601">
        <w:rPr>
          <w:b w:val="0"/>
          <w:i/>
          <w:sz w:val="32"/>
          <w:szCs w:val="32"/>
          <w:u w:val="none"/>
        </w:rPr>
        <w:t xml:space="preserve">Agencji </w:t>
      </w:r>
      <w:r>
        <w:rPr>
          <w:b w:val="0"/>
          <w:i/>
          <w:sz w:val="32"/>
          <w:szCs w:val="32"/>
          <w:u w:val="none"/>
        </w:rPr>
        <w:t>Alwis&amp;Secura</w:t>
      </w:r>
    </w:p>
    <w:p w:rsidR="00476A35" w:rsidRPr="00A81549" w:rsidRDefault="00551111" w:rsidP="00476A35">
      <w:pPr>
        <w:pStyle w:val="Nagwek2"/>
        <w:jc w:val="center"/>
        <w:rPr>
          <w:b w:val="0"/>
          <w:i/>
          <w:sz w:val="32"/>
          <w:szCs w:val="32"/>
          <w:u w:val="none"/>
        </w:rPr>
      </w:pPr>
      <w:r>
        <w:rPr>
          <w:b w:val="0"/>
          <w:i/>
          <w:sz w:val="32"/>
          <w:szCs w:val="32"/>
          <w:u w:val="none"/>
        </w:rPr>
        <w:t xml:space="preserve">akwirujących </w:t>
      </w:r>
      <w:r w:rsidR="00476A35">
        <w:rPr>
          <w:b w:val="0"/>
          <w:i/>
          <w:sz w:val="32"/>
          <w:szCs w:val="32"/>
          <w:u w:val="none"/>
        </w:rPr>
        <w:t xml:space="preserve">ubezpieczenia </w:t>
      </w:r>
      <w:r w:rsidR="00476A35" w:rsidRPr="00A81549">
        <w:rPr>
          <w:b w:val="0"/>
          <w:i/>
          <w:sz w:val="32"/>
          <w:szCs w:val="32"/>
          <w:u w:val="none"/>
        </w:rPr>
        <w:t xml:space="preserve">Gothaer </w:t>
      </w:r>
      <w:r w:rsidR="00476A35">
        <w:rPr>
          <w:b w:val="0"/>
          <w:i/>
          <w:sz w:val="32"/>
          <w:szCs w:val="32"/>
          <w:u w:val="none"/>
        </w:rPr>
        <w:t xml:space="preserve">TU </w:t>
      </w:r>
      <w:r w:rsidR="00476A35" w:rsidRPr="00A81549">
        <w:rPr>
          <w:b w:val="0"/>
          <w:i/>
          <w:sz w:val="32"/>
          <w:szCs w:val="32"/>
          <w:u w:val="none"/>
        </w:rPr>
        <w:t>S</w:t>
      </w:r>
      <w:r w:rsidR="00476A35">
        <w:rPr>
          <w:b w:val="0"/>
          <w:i/>
          <w:sz w:val="32"/>
          <w:szCs w:val="32"/>
          <w:u w:val="none"/>
        </w:rPr>
        <w:t>.</w:t>
      </w:r>
      <w:r w:rsidR="00476A35" w:rsidRPr="00A81549">
        <w:rPr>
          <w:b w:val="0"/>
          <w:i/>
          <w:sz w:val="32"/>
          <w:szCs w:val="32"/>
          <w:u w:val="none"/>
        </w:rPr>
        <w:t>A</w:t>
      </w:r>
      <w:r w:rsidR="00476A35">
        <w:rPr>
          <w:b w:val="0"/>
          <w:i/>
          <w:sz w:val="32"/>
          <w:szCs w:val="32"/>
          <w:u w:val="none"/>
        </w:rPr>
        <w:t>.</w:t>
      </w:r>
    </w:p>
    <w:p w:rsidR="00E55E1C" w:rsidRDefault="00E55E1C" w:rsidP="00E55E1C">
      <w:pPr>
        <w:spacing w:before="60" w:after="60"/>
        <w:jc w:val="center"/>
        <w:rPr>
          <w:rFonts w:cs="Arial"/>
          <w:b/>
          <w:sz w:val="20"/>
          <w:szCs w:val="20"/>
        </w:rPr>
      </w:pPr>
    </w:p>
    <w:p w:rsidR="00E55E1C" w:rsidRDefault="00E55E1C" w:rsidP="00E55E1C">
      <w:pPr>
        <w:spacing w:before="60" w:after="60"/>
        <w:jc w:val="center"/>
        <w:rPr>
          <w:rFonts w:cs="Arial"/>
          <w:b/>
          <w:sz w:val="20"/>
          <w:szCs w:val="20"/>
        </w:rPr>
      </w:pPr>
    </w:p>
    <w:p w:rsidR="00E55E1C" w:rsidRPr="004C1C8B" w:rsidRDefault="00E55E1C" w:rsidP="00E55E1C">
      <w:pPr>
        <w:spacing w:before="60" w:after="60"/>
        <w:rPr>
          <w:rFonts w:cs="Arial"/>
          <w:b/>
          <w:sz w:val="20"/>
          <w:szCs w:val="20"/>
        </w:rPr>
      </w:pPr>
    </w:p>
    <w:p w:rsidR="00E55E1C" w:rsidRPr="004A6CC9" w:rsidRDefault="00E55E1C" w:rsidP="00E55E1C">
      <w:pPr>
        <w:numPr>
          <w:ilvl w:val="0"/>
          <w:numId w:val="8"/>
        </w:numPr>
        <w:spacing w:before="60" w:after="60" w:line="276" w:lineRule="auto"/>
        <w:rPr>
          <w:rFonts w:cs="Arial"/>
          <w:b/>
          <w:sz w:val="20"/>
          <w:szCs w:val="20"/>
        </w:rPr>
      </w:pPr>
      <w:r w:rsidRPr="004C1C8B">
        <w:rPr>
          <w:rFonts w:cs="Arial"/>
          <w:b/>
          <w:sz w:val="20"/>
          <w:szCs w:val="20"/>
        </w:rPr>
        <w:t>Postanowienia ogólne</w:t>
      </w:r>
    </w:p>
    <w:p w:rsidR="00715F4B" w:rsidRDefault="00E55E1C" w:rsidP="00715F4B">
      <w:pPr>
        <w:pStyle w:val="Tekstpodstawowy"/>
        <w:numPr>
          <w:ilvl w:val="1"/>
          <w:numId w:val="8"/>
        </w:numPr>
        <w:tabs>
          <w:tab w:val="clear" w:pos="792"/>
          <w:tab w:val="num" w:pos="360"/>
          <w:tab w:val="num" w:pos="432"/>
          <w:tab w:val="num" w:pos="90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 w:rsidRPr="004C1C8B">
        <w:rPr>
          <w:rFonts w:ascii="Calibri" w:hAnsi="Calibri" w:cs="Arial"/>
          <w:sz w:val="20"/>
          <w:szCs w:val="20"/>
        </w:rPr>
        <w:t>Niniejszy regulamin określ</w:t>
      </w:r>
      <w:r w:rsidR="005E4B3D">
        <w:rPr>
          <w:rFonts w:ascii="Calibri" w:hAnsi="Calibri" w:cs="Arial"/>
          <w:sz w:val="20"/>
          <w:szCs w:val="20"/>
        </w:rPr>
        <w:t xml:space="preserve">a zasady </w:t>
      </w:r>
      <w:r w:rsidR="00D05848">
        <w:rPr>
          <w:rFonts w:ascii="Calibri" w:hAnsi="Calibri" w:cs="Arial"/>
          <w:sz w:val="20"/>
          <w:szCs w:val="20"/>
        </w:rPr>
        <w:t xml:space="preserve">wsparcia sprzedaży produktów Gothaer TU S.A. w ramach agencji </w:t>
      </w:r>
      <w:r w:rsidR="00836601">
        <w:rPr>
          <w:rFonts w:ascii="Calibri" w:hAnsi="Calibri" w:cs="Arial"/>
          <w:sz w:val="20"/>
          <w:szCs w:val="20"/>
        </w:rPr>
        <w:t>Alwis&amp;Secura</w:t>
      </w:r>
      <w:r w:rsidR="00D05848">
        <w:rPr>
          <w:rFonts w:ascii="Calibri" w:hAnsi="Calibri" w:cs="Arial"/>
          <w:sz w:val="20"/>
          <w:szCs w:val="20"/>
        </w:rPr>
        <w:t>, organ</w:t>
      </w:r>
      <w:r w:rsidR="005E4B3D">
        <w:rPr>
          <w:rFonts w:ascii="Calibri" w:hAnsi="Calibri" w:cs="Arial"/>
          <w:sz w:val="20"/>
          <w:szCs w:val="20"/>
        </w:rPr>
        <w:t>izatora,</w:t>
      </w:r>
      <w:r w:rsidRPr="004C1C8B">
        <w:rPr>
          <w:rFonts w:ascii="Calibri" w:hAnsi="Calibri" w:cs="Arial"/>
          <w:sz w:val="20"/>
          <w:szCs w:val="20"/>
        </w:rPr>
        <w:t xml:space="preserve"> warunki uczestnictwa, czas trwania oraz </w:t>
      </w:r>
      <w:r w:rsidR="00871EE5">
        <w:rPr>
          <w:rFonts w:ascii="Calibri" w:hAnsi="Calibri" w:cs="Arial"/>
          <w:sz w:val="20"/>
          <w:szCs w:val="20"/>
        </w:rPr>
        <w:t xml:space="preserve">nagrody </w:t>
      </w:r>
      <w:r w:rsidR="005E4B3D">
        <w:rPr>
          <w:rFonts w:ascii="Calibri" w:hAnsi="Calibri" w:cs="Arial"/>
          <w:sz w:val="20"/>
          <w:szCs w:val="20"/>
        </w:rPr>
        <w:t xml:space="preserve">dla </w:t>
      </w:r>
      <w:r w:rsidR="007C15B0">
        <w:rPr>
          <w:rFonts w:ascii="Calibri" w:hAnsi="Calibri" w:cs="Arial"/>
          <w:sz w:val="20"/>
          <w:szCs w:val="20"/>
        </w:rPr>
        <w:t>najlepszych sprzedawców</w:t>
      </w:r>
      <w:r w:rsidR="00D90A56">
        <w:rPr>
          <w:rFonts w:ascii="Calibri" w:hAnsi="Calibri" w:cs="Arial"/>
          <w:sz w:val="20"/>
          <w:szCs w:val="20"/>
        </w:rPr>
        <w:t xml:space="preserve">(OFWCA) </w:t>
      </w:r>
      <w:r w:rsidR="005E4B3D">
        <w:rPr>
          <w:rFonts w:ascii="Calibri" w:hAnsi="Calibri" w:cs="Arial"/>
          <w:sz w:val="20"/>
          <w:szCs w:val="20"/>
        </w:rPr>
        <w:t>zwanego dalej ,,</w:t>
      </w:r>
      <w:r w:rsidR="00501885">
        <w:rPr>
          <w:rFonts w:ascii="Calibri" w:hAnsi="Calibri" w:cs="Arial"/>
          <w:sz w:val="20"/>
          <w:szCs w:val="20"/>
        </w:rPr>
        <w:t>Złota jesień z Gothaer”</w:t>
      </w:r>
    </w:p>
    <w:p w:rsidR="00C32E9E" w:rsidRPr="00715F4B" w:rsidRDefault="00C32E9E" w:rsidP="00715F4B">
      <w:pPr>
        <w:pStyle w:val="Tekstpodstawowy"/>
        <w:numPr>
          <w:ilvl w:val="1"/>
          <w:numId w:val="8"/>
        </w:numPr>
        <w:tabs>
          <w:tab w:val="clear" w:pos="792"/>
          <w:tab w:val="num" w:pos="360"/>
          <w:tab w:val="num" w:pos="432"/>
          <w:tab w:val="num" w:pos="90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 w:rsidRPr="00715F4B">
        <w:rPr>
          <w:rFonts w:ascii="Calibri" w:hAnsi="Calibri" w:cs="Arial"/>
          <w:sz w:val="20"/>
          <w:szCs w:val="20"/>
        </w:rPr>
        <w:t xml:space="preserve">Organizatorem </w:t>
      </w:r>
      <w:r w:rsidR="007C7F68" w:rsidRPr="00715F4B">
        <w:rPr>
          <w:rFonts w:ascii="Calibri" w:hAnsi="Calibri" w:cs="Arial"/>
          <w:sz w:val="20"/>
          <w:szCs w:val="20"/>
        </w:rPr>
        <w:t>K</w:t>
      </w:r>
      <w:r w:rsidR="00551111">
        <w:rPr>
          <w:rFonts w:ascii="Calibri" w:hAnsi="Calibri" w:cs="Arial"/>
          <w:sz w:val="20"/>
          <w:szCs w:val="20"/>
        </w:rPr>
        <w:t>onkursu „Złota jesień z Gothaer”</w:t>
      </w:r>
      <w:r w:rsidR="00D90A56" w:rsidRPr="00715F4B">
        <w:rPr>
          <w:rFonts w:ascii="Calibri" w:hAnsi="Calibri" w:cs="Arial"/>
          <w:sz w:val="20"/>
          <w:szCs w:val="20"/>
        </w:rPr>
        <w:t xml:space="preserve"> </w:t>
      </w:r>
      <w:r w:rsidR="00871EE5" w:rsidRPr="00715F4B">
        <w:rPr>
          <w:rFonts w:ascii="Calibri" w:hAnsi="Calibri" w:cs="Arial"/>
          <w:sz w:val="20"/>
          <w:szCs w:val="20"/>
        </w:rPr>
        <w:t xml:space="preserve">jest </w:t>
      </w:r>
      <w:r w:rsidR="00D90A56" w:rsidRPr="00715F4B">
        <w:rPr>
          <w:rFonts w:ascii="Calibri" w:hAnsi="Calibri" w:cs="Arial"/>
          <w:sz w:val="20"/>
          <w:szCs w:val="20"/>
        </w:rPr>
        <w:t>Agencja Alwis&amp;Secura</w:t>
      </w:r>
      <w:r w:rsidR="00871EE5" w:rsidRPr="00715F4B">
        <w:rPr>
          <w:rFonts w:ascii="Calibri" w:hAnsi="Calibri" w:cs="Arial"/>
          <w:sz w:val="20"/>
          <w:szCs w:val="20"/>
        </w:rPr>
        <w:t>, wpisana</w:t>
      </w:r>
      <w:r w:rsidRPr="00715F4B">
        <w:rPr>
          <w:rFonts w:ascii="Calibri" w:hAnsi="Calibri" w:cs="Arial"/>
          <w:sz w:val="20"/>
          <w:szCs w:val="20"/>
        </w:rPr>
        <w:t xml:space="preserve"> do rejestru przedsiębiorców </w:t>
      </w:r>
      <w:r w:rsidR="00C6053C" w:rsidRPr="00715F4B">
        <w:rPr>
          <w:rFonts w:ascii="Calibri" w:hAnsi="Calibri" w:cs="Arial"/>
          <w:sz w:val="20"/>
          <w:szCs w:val="20"/>
        </w:rPr>
        <w:t xml:space="preserve">Sądu Rejonowego dla Krakowa Śródmieścia, XII Wydział Gospodarczy Krajowego Rejestru Sądowego pod numerem 0000128406, posiadającą numer NIP 7342932503, REGON 492829504 </w:t>
      </w:r>
      <w:r w:rsidR="00715F4B">
        <w:rPr>
          <w:rFonts w:ascii="Calibri" w:hAnsi="Calibri" w:cs="Arial"/>
          <w:sz w:val="20"/>
          <w:szCs w:val="20"/>
        </w:rPr>
        <w:t>zwana</w:t>
      </w:r>
      <w:r w:rsidRPr="00715F4B">
        <w:rPr>
          <w:rFonts w:ascii="Calibri" w:hAnsi="Calibri" w:cs="Arial"/>
          <w:sz w:val="20"/>
          <w:szCs w:val="20"/>
        </w:rPr>
        <w:t xml:space="preserve"> dalej „Organizatorem”.</w:t>
      </w:r>
    </w:p>
    <w:p w:rsidR="001A0821" w:rsidRPr="00DE2B5F" w:rsidRDefault="00C32E9E" w:rsidP="00DE2B5F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Fundatorem </w:t>
      </w:r>
      <w:r w:rsidR="00FF3860">
        <w:rPr>
          <w:rFonts w:ascii="Calibri" w:hAnsi="Calibri" w:cs="Arial"/>
          <w:sz w:val="20"/>
          <w:szCs w:val="20"/>
        </w:rPr>
        <w:t xml:space="preserve">nagród </w:t>
      </w:r>
      <w:r w:rsidR="00324592">
        <w:rPr>
          <w:rFonts w:ascii="Calibri" w:hAnsi="Calibri" w:cs="Arial"/>
          <w:sz w:val="20"/>
          <w:szCs w:val="20"/>
        </w:rPr>
        <w:t>w K</w:t>
      </w:r>
      <w:r w:rsidR="00551111">
        <w:rPr>
          <w:rFonts w:ascii="Calibri" w:hAnsi="Calibri" w:cs="Arial"/>
          <w:sz w:val="20"/>
          <w:szCs w:val="20"/>
        </w:rPr>
        <w:t>onkursie „Złota jesień z Gothaer”</w:t>
      </w:r>
      <w:r w:rsidR="00664E88">
        <w:rPr>
          <w:rFonts w:ascii="Calibri" w:hAnsi="Calibri" w:cs="Arial"/>
          <w:sz w:val="20"/>
          <w:szCs w:val="20"/>
        </w:rPr>
        <w:t xml:space="preserve"> </w:t>
      </w:r>
      <w:r w:rsidR="003E4572" w:rsidRPr="00C32E9E">
        <w:rPr>
          <w:rFonts w:ascii="Calibri" w:hAnsi="Calibri" w:cs="Arial"/>
          <w:sz w:val="20"/>
          <w:szCs w:val="20"/>
        </w:rPr>
        <w:t xml:space="preserve">jest </w:t>
      </w:r>
      <w:r w:rsidR="00D0509B">
        <w:rPr>
          <w:rFonts w:ascii="Calibri" w:hAnsi="Calibri" w:cs="Arial"/>
          <w:sz w:val="20"/>
          <w:szCs w:val="20"/>
        </w:rPr>
        <w:t xml:space="preserve">Organizator, </w:t>
      </w:r>
      <w:r w:rsidR="00C6053C">
        <w:rPr>
          <w:rFonts w:ascii="Calibri" w:hAnsi="Calibri" w:cs="Arial"/>
          <w:sz w:val="20"/>
          <w:szCs w:val="20"/>
        </w:rPr>
        <w:t xml:space="preserve">który pokryje koszty </w:t>
      </w:r>
      <w:r w:rsidR="00551111">
        <w:rPr>
          <w:rFonts w:ascii="Calibri" w:hAnsi="Calibri" w:cs="Arial"/>
          <w:sz w:val="20"/>
          <w:szCs w:val="20"/>
        </w:rPr>
        <w:t xml:space="preserve">organizacji </w:t>
      </w:r>
      <w:r w:rsidR="00EB36E8">
        <w:rPr>
          <w:rFonts w:ascii="Calibri" w:hAnsi="Calibri" w:cs="Arial"/>
          <w:sz w:val="20"/>
          <w:szCs w:val="20"/>
        </w:rPr>
        <w:t xml:space="preserve">„góralskiego </w:t>
      </w:r>
      <w:r w:rsidR="00551111">
        <w:rPr>
          <w:rFonts w:ascii="Calibri" w:hAnsi="Calibri" w:cs="Arial"/>
          <w:sz w:val="20"/>
          <w:szCs w:val="20"/>
        </w:rPr>
        <w:t>seminarium</w:t>
      </w:r>
      <w:r w:rsidR="00EB36E8">
        <w:rPr>
          <w:rFonts w:ascii="Calibri" w:hAnsi="Calibri" w:cs="Arial"/>
          <w:sz w:val="20"/>
          <w:szCs w:val="20"/>
        </w:rPr>
        <w:t>”</w:t>
      </w:r>
      <w:r w:rsidR="00551111">
        <w:rPr>
          <w:rFonts w:ascii="Calibri" w:hAnsi="Calibri" w:cs="Arial"/>
          <w:sz w:val="20"/>
          <w:szCs w:val="20"/>
        </w:rPr>
        <w:t xml:space="preserve"> wraz</w:t>
      </w:r>
      <w:r w:rsidR="001A2A75">
        <w:rPr>
          <w:rFonts w:ascii="Calibri" w:hAnsi="Calibri" w:cs="Arial"/>
          <w:sz w:val="20"/>
          <w:szCs w:val="20"/>
        </w:rPr>
        <w:t xml:space="preserve"> z zakupem biletów na </w:t>
      </w:r>
      <w:r w:rsidR="009822C2">
        <w:rPr>
          <w:rFonts w:ascii="Calibri" w:hAnsi="Calibri" w:cs="Arial"/>
          <w:sz w:val="20"/>
          <w:szCs w:val="20"/>
        </w:rPr>
        <w:t>„Spływ</w:t>
      </w:r>
      <w:r w:rsidR="009822C2">
        <w:rPr>
          <w:rFonts w:ascii="Calibri" w:hAnsi="Calibri" w:cs="Arial"/>
          <w:sz w:val="20"/>
          <w:szCs w:val="20"/>
        </w:rPr>
        <w:t xml:space="preserve"> łodziam</w:t>
      </w:r>
      <w:r w:rsidR="009822C2">
        <w:rPr>
          <w:rFonts w:ascii="Calibri" w:hAnsi="Calibri" w:cs="Arial"/>
          <w:sz w:val="20"/>
          <w:szCs w:val="20"/>
        </w:rPr>
        <w:t xml:space="preserve">i flisackimi Przełomem Dunajca” </w:t>
      </w:r>
      <w:r w:rsidR="00C6053C">
        <w:rPr>
          <w:rFonts w:ascii="Calibri" w:hAnsi="Calibri" w:cs="Arial"/>
          <w:sz w:val="20"/>
          <w:szCs w:val="20"/>
        </w:rPr>
        <w:t xml:space="preserve"> </w:t>
      </w:r>
      <w:r w:rsidR="00D0599A">
        <w:rPr>
          <w:rFonts w:ascii="Calibri" w:hAnsi="Calibri" w:cs="Arial"/>
          <w:sz w:val="20"/>
          <w:szCs w:val="20"/>
        </w:rPr>
        <w:t>z</w:t>
      </w:r>
      <w:r w:rsidR="004D5AD6">
        <w:rPr>
          <w:rFonts w:ascii="Calibri" w:hAnsi="Calibri" w:cs="Arial"/>
          <w:sz w:val="20"/>
          <w:szCs w:val="20"/>
        </w:rPr>
        <w:t> </w:t>
      </w:r>
      <w:r w:rsidR="00D0599A">
        <w:rPr>
          <w:rFonts w:ascii="Calibri" w:hAnsi="Calibri" w:cs="Arial"/>
          <w:sz w:val="20"/>
          <w:szCs w:val="20"/>
        </w:rPr>
        <w:t xml:space="preserve">dodatkowego </w:t>
      </w:r>
      <w:r w:rsidR="002D7507">
        <w:rPr>
          <w:rFonts w:ascii="Calibri" w:hAnsi="Calibri" w:cs="Arial"/>
          <w:sz w:val="20"/>
          <w:szCs w:val="20"/>
        </w:rPr>
        <w:t>„Bonusu R</w:t>
      </w:r>
      <w:r w:rsidR="00D0599A">
        <w:rPr>
          <w:rFonts w:ascii="Calibri" w:hAnsi="Calibri" w:cs="Arial"/>
          <w:sz w:val="20"/>
          <w:szCs w:val="20"/>
        </w:rPr>
        <w:t>ocznego</w:t>
      </w:r>
      <w:r w:rsidR="002D7507">
        <w:rPr>
          <w:rFonts w:ascii="Calibri" w:hAnsi="Calibri" w:cs="Arial"/>
          <w:sz w:val="20"/>
          <w:szCs w:val="20"/>
        </w:rPr>
        <w:t>” stanowiącego budżet szkoleniowo-konkursowy w Gothaer TU S.A.</w:t>
      </w:r>
    </w:p>
    <w:p w:rsidR="00EB3F6F" w:rsidRPr="00EB3F6F" w:rsidRDefault="0000285F" w:rsidP="00A5758D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EB3F6F">
        <w:rPr>
          <w:rFonts w:ascii="Calibri" w:hAnsi="Calibri" w:cs="Arial"/>
          <w:bCs/>
          <w:sz w:val="20"/>
          <w:szCs w:val="20"/>
        </w:rPr>
        <w:t xml:space="preserve">Uczestnikami </w:t>
      </w:r>
      <w:r w:rsidR="00551111">
        <w:rPr>
          <w:rFonts w:ascii="Calibri" w:hAnsi="Calibri" w:cs="Arial"/>
          <w:bCs/>
          <w:sz w:val="20"/>
          <w:szCs w:val="20"/>
        </w:rPr>
        <w:t xml:space="preserve">Konkursu” Złota jesień z Gothaer” </w:t>
      </w:r>
      <w:r w:rsidR="007C7F68" w:rsidRPr="00EB3F6F">
        <w:rPr>
          <w:rFonts w:ascii="Calibri" w:hAnsi="Calibri" w:cs="Arial"/>
          <w:bCs/>
          <w:sz w:val="20"/>
          <w:szCs w:val="20"/>
        </w:rPr>
        <w:t xml:space="preserve"> </w:t>
      </w:r>
      <w:r w:rsidR="007D7537" w:rsidRPr="00EB3F6F">
        <w:rPr>
          <w:rFonts w:ascii="Calibri" w:hAnsi="Calibri" w:cs="Arial"/>
          <w:bCs/>
          <w:sz w:val="20"/>
          <w:szCs w:val="20"/>
        </w:rPr>
        <w:t xml:space="preserve">są </w:t>
      </w:r>
      <w:r w:rsidR="001441D2" w:rsidRPr="00EB3F6F">
        <w:rPr>
          <w:rFonts w:ascii="Calibri" w:hAnsi="Calibri" w:cs="Arial"/>
          <w:bCs/>
          <w:sz w:val="20"/>
          <w:szCs w:val="20"/>
        </w:rPr>
        <w:t>OFWCA</w:t>
      </w:r>
      <w:r w:rsidR="00421B0E">
        <w:rPr>
          <w:rFonts w:ascii="Calibri" w:hAnsi="Calibri" w:cs="Arial"/>
          <w:bCs/>
          <w:sz w:val="20"/>
          <w:szCs w:val="20"/>
        </w:rPr>
        <w:t xml:space="preserve"> </w:t>
      </w:r>
      <w:r w:rsidR="00551111">
        <w:rPr>
          <w:rFonts w:ascii="Calibri" w:hAnsi="Calibri" w:cs="Arial"/>
          <w:bCs/>
          <w:sz w:val="20"/>
          <w:szCs w:val="20"/>
        </w:rPr>
        <w:t>które na dzień 15.07</w:t>
      </w:r>
      <w:r w:rsidR="00C91C3A" w:rsidRPr="00EB3F6F">
        <w:rPr>
          <w:rFonts w:ascii="Calibri" w:hAnsi="Calibri" w:cs="Arial"/>
          <w:bCs/>
          <w:sz w:val="20"/>
          <w:szCs w:val="20"/>
        </w:rPr>
        <w:t>.2017r. mają podpisaną umowę o</w:t>
      </w:r>
      <w:r w:rsidR="00DE2B5F">
        <w:rPr>
          <w:rFonts w:ascii="Calibri" w:hAnsi="Calibri" w:cs="Arial"/>
          <w:bCs/>
          <w:sz w:val="20"/>
          <w:szCs w:val="20"/>
        </w:rPr>
        <w:t> </w:t>
      </w:r>
      <w:r w:rsidR="00C91C3A" w:rsidRPr="00EB3F6F">
        <w:rPr>
          <w:rFonts w:ascii="Calibri" w:hAnsi="Calibri" w:cs="Arial"/>
          <w:bCs/>
          <w:sz w:val="20"/>
          <w:szCs w:val="20"/>
        </w:rPr>
        <w:t xml:space="preserve">współpracę z </w:t>
      </w:r>
      <w:r w:rsidR="00C91C3A">
        <w:rPr>
          <w:rFonts w:ascii="Calibri" w:hAnsi="Calibri" w:cs="Arial"/>
          <w:bCs/>
          <w:sz w:val="20"/>
          <w:szCs w:val="20"/>
        </w:rPr>
        <w:t xml:space="preserve">Alwis&amp;Secura i </w:t>
      </w:r>
      <w:r w:rsidR="003E4572" w:rsidRPr="00EB3F6F">
        <w:rPr>
          <w:rFonts w:ascii="Calibri" w:hAnsi="Calibri" w:cs="Arial"/>
          <w:bCs/>
          <w:sz w:val="20"/>
          <w:szCs w:val="20"/>
        </w:rPr>
        <w:t xml:space="preserve">które </w:t>
      </w:r>
      <w:r w:rsidR="00481729" w:rsidRPr="00EB3F6F">
        <w:rPr>
          <w:rFonts w:ascii="Calibri" w:hAnsi="Calibri" w:cs="Arial"/>
          <w:bCs/>
          <w:sz w:val="20"/>
          <w:szCs w:val="20"/>
        </w:rPr>
        <w:t xml:space="preserve">posiadają </w:t>
      </w:r>
      <w:r w:rsidR="001E0057" w:rsidRPr="00EB3F6F">
        <w:rPr>
          <w:rFonts w:ascii="Calibri" w:hAnsi="Calibri" w:cs="Arial"/>
          <w:bCs/>
          <w:sz w:val="20"/>
          <w:szCs w:val="20"/>
        </w:rPr>
        <w:t>dostęp do sprzedaży produktów</w:t>
      </w:r>
      <w:r w:rsidR="00421B0E">
        <w:rPr>
          <w:rFonts w:ascii="Calibri" w:hAnsi="Calibri" w:cs="Arial"/>
          <w:bCs/>
          <w:sz w:val="20"/>
          <w:szCs w:val="20"/>
        </w:rPr>
        <w:t xml:space="preserve"> </w:t>
      </w:r>
      <w:r w:rsidR="001441D2" w:rsidRPr="00EB3F6F">
        <w:rPr>
          <w:rFonts w:ascii="Calibri" w:hAnsi="Calibri" w:cs="Arial"/>
          <w:bCs/>
          <w:sz w:val="20"/>
          <w:szCs w:val="20"/>
        </w:rPr>
        <w:t>Gothaer</w:t>
      </w:r>
      <w:r w:rsidR="00C91C3A">
        <w:rPr>
          <w:rFonts w:ascii="Calibri" w:hAnsi="Calibri" w:cs="Arial"/>
          <w:bCs/>
          <w:sz w:val="20"/>
          <w:szCs w:val="20"/>
        </w:rPr>
        <w:t>.</w:t>
      </w:r>
    </w:p>
    <w:p w:rsidR="00EB3F6F" w:rsidRPr="00EB3F6F" w:rsidRDefault="00EB3F6F" w:rsidP="00A5758D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EB3F6F">
        <w:rPr>
          <w:rFonts w:ascii="Calibri" w:hAnsi="Calibri" w:cs="Arial"/>
          <w:bCs/>
          <w:sz w:val="20"/>
          <w:szCs w:val="20"/>
        </w:rPr>
        <w:t xml:space="preserve">Podpisanie w trakcie </w:t>
      </w:r>
      <w:r w:rsidR="00551111">
        <w:rPr>
          <w:rFonts w:ascii="Calibri" w:hAnsi="Calibri" w:cs="Arial"/>
          <w:bCs/>
          <w:sz w:val="20"/>
          <w:szCs w:val="20"/>
        </w:rPr>
        <w:t>Konkursu”</w:t>
      </w:r>
      <w:r w:rsidR="00C91C3A">
        <w:rPr>
          <w:rFonts w:ascii="Calibri" w:hAnsi="Calibri" w:cs="Arial"/>
          <w:bCs/>
          <w:sz w:val="20"/>
          <w:szCs w:val="20"/>
        </w:rPr>
        <w:t xml:space="preserve"> </w:t>
      </w:r>
      <w:r w:rsidR="00551111">
        <w:rPr>
          <w:rFonts w:ascii="Calibri" w:hAnsi="Calibri" w:cs="Arial"/>
          <w:bCs/>
          <w:sz w:val="20"/>
          <w:szCs w:val="20"/>
        </w:rPr>
        <w:t xml:space="preserve">Złota jesień z Gothaer” </w:t>
      </w:r>
      <w:r w:rsidR="00551111" w:rsidRPr="00EB3F6F">
        <w:rPr>
          <w:rFonts w:ascii="Calibri" w:hAnsi="Calibri" w:cs="Arial"/>
          <w:bCs/>
          <w:sz w:val="20"/>
          <w:szCs w:val="20"/>
        </w:rPr>
        <w:t xml:space="preserve"> </w:t>
      </w:r>
      <w:r w:rsidRPr="00EB3F6F">
        <w:rPr>
          <w:rFonts w:ascii="Calibri" w:hAnsi="Calibri" w:cs="Arial"/>
          <w:bCs/>
          <w:sz w:val="20"/>
          <w:szCs w:val="20"/>
        </w:rPr>
        <w:t xml:space="preserve">umowy </w:t>
      </w:r>
      <w:r w:rsidR="00091D07">
        <w:rPr>
          <w:rFonts w:ascii="Calibri" w:hAnsi="Calibri" w:cs="Arial"/>
          <w:bCs/>
          <w:sz w:val="20"/>
          <w:szCs w:val="20"/>
        </w:rPr>
        <w:t>OFWCA na współprace z Alwis&amp;Secura</w:t>
      </w:r>
      <w:r w:rsidR="00421B0E">
        <w:rPr>
          <w:rFonts w:ascii="Calibri" w:hAnsi="Calibri" w:cs="Arial"/>
          <w:bCs/>
          <w:sz w:val="20"/>
          <w:szCs w:val="20"/>
        </w:rPr>
        <w:t xml:space="preserve"> </w:t>
      </w:r>
      <w:r w:rsidRPr="00EB3F6F">
        <w:rPr>
          <w:rFonts w:ascii="Calibri" w:hAnsi="Calibri" w:cs="Arial"/>
          <w:bCs/>
          <w:sz w:val="20"/>
          <w:szCs w:val="20"/>
        </w:rPr>
        <w:t>powoduje automatyczne włączenie</w:t>
      </w:r>
      <w:r w:rsidR="00091D07">
        <w:rPr>
          <w:rFonts w:ascii="Calibri" w:hAnsi="Calibri" w:cs="Arial"/>
          <w:bCs/>
          <w:sz w:val="20"/>
          <w:szCs w:val="20"/>
        </w:rPr>
        <w:t xml:space="preserve"> jej do konkursu</w:t>
      </w:r>
      <w:r w:rsidR="00A5758D">
        <w:rPr>
          <w:rFonts w:ascii="Calibri" w:hAnsi="Calibri" w:cs="Arial"/>
          <w:bCs/>
          <w:sz w:val="20"/>
          <w:szCs w:val="20"/>
        </w:rPr>
        <w:t>.</w:t>
      </w:r>
    </w:p>
    <w:p w:rsidR="00E55E1C" w:rsidRPr="006A6BDF" w:rsidRDefault="001441D2" w:rsidP="00E55E1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OFWCA</w:t>
      </w:r>
      <w:r w:rsidR="00E55E1C" w:rsidRPr="004C1C8B">
        <w:rPr>
          <w:rFonts w:ascii="Calibri" w:hAnsi="Calibri" w:cs="Arial"/>
          <w:bCs/>
          <w:sz w:val="20"/>
          <w:szCs w:val="20"/>
        </w:rPr>
        <w:t xml:space="preserve"> traci uprawni</w:t>
      </w:r>
      <w:r w:rsidR="0000285F">
        <w:rPr>
          <w:rFonts w:ascii="Calibri" w:hAnsi="Calibri" w:cs="Arial"/>
          <w:bCs/>
          <w:sz w:val="20"/>
          <w:szCs w:val="20"/>
        </w:rPr>
        <w:t xml:space="preserve">enia do uczestnictwa w </w:t>
      </w:r>
      <w:r w:rsidR="00551111">
        <w:rPr>
          <w:rFonts w:ascii="Calibri" w:hAnsi="Calibri" w:cs="Arial"/>
          <w:bCs/>
          <w:sz w:val="20"/>
          <w:szCs w:val="20"/>
        </w:rPr>
        <w:t xml:space="preserve">Konkursie „Złota jesień z Gothaer” </w:t>
      </w:r>
      <w:r w:rsidR="00E55E1C" w:rsidRPr="004C1C8B">
        <w:rPr>
          <w:rFonts w:ascii="Calibri" w:hAnsi="Calibri" w:cs="Arial"/>
          <w:bCs/>
          <w:sz w:val="20"/>
          <w:szCs w:val="20"/>
        </w:rPr>
        <w:t>, gdy zost</w:t>
      </w:r>
      <w:r w:rsidR="00551111">
        <w:rPr>
          <w:rFonts w:ascii="Calibri" w:hAnsi="Calibri" w:cs="Arial"/>
          <w:bCs/>
          <w:sz w:val="20"/>
          <w:szCs w:val="20"/>
        </w:rPr>
        <w:t xml:space="preserve">anie wykreślona </w:t>
      </w:r>
      <w:r w:rsidR="00E61226">
        <w:rPr>
          <w:rFonts w:ascii="Calibri" w:hAnsi="Calibri" w:cs="Arial"/>
          <w:bCs/>
          <w:sz w:val="20"/>
          <w:szCs w:val="20"/>
        </w:rPr>
        <w:t xml:space="preserve">przez </w:t>
      </w:r>
      <w:r w:rsidR="00D70E05">
        <w:rPr>
          <w:rFonts w:ascii="Calibri" w:hAnsi="Calibri" w:cs="Arial"/>
          <w:bCs/>
          <w:sz w:val="20"/>
          <w:szCs w:val="20"/>
        </w:rPr>
        <w:t>Alwis&amp;Secura</w:t>
      </w:r>
      <w:r w:rsidR="00421B0E">
        <w:rPr>
          <w:rFonts w:ascii="Calibri" w:hAnsi="Calibri" w:cs="Arial"/>
          <w:bCs/>
          <w:sz w:val="20"/>
          <w:szCs w:val="20"/>
        </w:rPr>
        <w:t xml:space="preserve"> z</w:t>
      </w:r>
      <w:r w:rsidR="00E55E1C" w:rsidRPr="004C1C8B">
        <w:rPr>
          <w:rFonts w:ascii="Calibri" w:hAnsi="Calibri" w:cs="Arial"/>
          <w:bCs/>
          <w:sz w:val="20"/>
          <w:szCs w:val="20"/>
        </w:rPr>
        <w:t xml:space="preserve"> listy OFWCA lub </w:t>
      </w:r>
      <w:r w:rsidR="007F5DEC">
        <w:rPr>
          <w:rFonts w:ascii="Calibri" w:hAnsi="Calibri" w:cs="Arial"/>
          <w:bCs/>
          <w:sz w:val="20"/>
          <w:szCs w:val="20"/>
        </w:rPr>
        <w:t xml:space="preserve">gdy umowa agencyjna z </w:t>
      </w:r>
      <w:r w:rsidR="00D70E05">
        <w:rPr>
          <w:rFonts w:ascii="Calibri" w:hAnsi="Calibri" w:cs="Arial"/>
          <w:bCs/>
          <w:sz w:val="20"/>
          <w:szCs w:val="20"/>
        </w:rPr>
        <w:t>Alwis&amp;Secura</w:t>
      </w:r>
      <w:r w:rsidR="00421B0E">
        <w:rPr>
          <w:rFonts w:ascii="Calibri" w:hAnsi="Calibri" w:cs="Arial"/>
          <w:bCs/>
          <w:sz w:val="20"/>
          <w:szCs w:val="20"/>
        </w:rPr>
        <w:t xml:space="preserve"> </w:t>
      </w:r>
      <w:r w:rsidR="00E55E1C" w:rsidRPr="004C1C8B">
        <w:rPr>
          <w:rFonts w:ascii="Calibri" w:hAnsi="Calibri" w:cs="Arial"/>
          <w:bCs/>
          <w:sz w:val="20"/>
          <w:szCs w:val="20"/>
        </w:rPr>
        <w:t>zostanie rozwiązana lub znajdzie się w okresie wypowie</w:t>
      </w:r>
      <w:r w:rsidR="0000285F">
        <w:rPr>
          <w:rFonts w:ascii="Calibri" w:hAnsi="Calibri" w:cs="Arial"/>
          <w:bCs/>
          <w:sz w:val="20"/>
          <w:szCs w:val="20"/>
        </w:rPr>
        <w:t xml:space="preserve">dzenia w czasie trwania </w:t>
      </w:r>
      <w:r w:rsidR="00551111">
        <w:rPr>
          <w:rFonts w:ascii="Calibri" w:hAnsi="Calibri" w:cs="Arial"/>
          <w:bCs/>
          <w:sz w:val="20"/>
          <w:szCs w:val="20"/>
        </w:rPr>
        <w:t>Konkursu „Złota jesień z Gothaer”</w:t>
      </w:r>
    </w:p>
    <w:p w:rsidR="006A6BDF" w:rsidRDefault="00337862" w:rsidP="00E55E1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 zak</w:t>
      </w:r>
      <w:r w:rsidR="0000285F">
        <w:rPr>
          <w:rFonts w:ascii="Calibri" w:hAnsi="Calibri" w:cs="Arial"/>
          <w:sz w:val="20"/>
          <w:szCs w:val="20"/>
        </w:rPr>
        <w:t xml:space="preserve">walifikowaniu polisy do </w:t>
      </w:r>
      <w:r w:rsidR="00551111">
        <w:rPr>
          <w:rFonts w:ascii="Calibri" w:hAnsi="Calibri" w:cs="Arial"/>
          <w:sz w:val="20"/>
          <w:szCs w:val="20"/>
        </w:rPr>
        <w:t>Konkursu „Złota jesień z Gothaer”</w:t>
      </w:r>
      <w:r w:rsidR="00B377D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decyduje data sprzedaży polisy.</w:t>
      </w:r>
    </w:p>
    <w:p w:rsidR="00E55E1C" w:rsidRPr="004252AC" w:rsidRDefault="006A6BDF" w:rsidP="004252A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4252AC">
        <w:rPr>
          <w:rFonts w:ascii="Calibri" w:hAnsi="Calibri" w:cs="Arial"/>
          <w:b/>
          <w:sz w:val="20"/>
          <w:szCs w:val="20"/>
        </w:rPr>
        <w:t>Cz</w:t>
      </w:r>
      <w:r w:rsidR="00FC3CCA">
        <w:rPr>
          <w:rFonts w:ascii="Calibri" w:hAnsi="Calibri" w:cs="Arial"/>
          <w:b/>
          <w:sz w:val="20"/>
          <w:szCs w:val="20"/>
        </w:rPr>
        <w:t xml:space="preserve">as trwania </w:t>
      </w:r>
      <w:r w:rsidR="00B377D1">
        <w:rPr>
          <w:rFonts w:ascii="Calibri" w:hAnsi="Calibri" w:cs="Arial"/>
          <w:b/>
          <w:sz w:val="20"/>
          <w:szCs w:val="20"/>
        </w:rPr>
        <w:t>Konkursu zimowego:</w:t>
      </w:r>
      <w:r w:rsidR="00E55E1C" w:rsidRPr="004252AC">
        <w:rPr>
          <w:rFonts w:ascii="Calibri" w:hAnsi="Calibri" w:cs="Arial"/>
          <w:bCs/>
          <w:sz w:val="20"/>
          <w:szCs w:val="20"/>
        </w:rPr>
        <w:t xml:space="preserve"> od </w:t>
      </w:r>
      <w:r w:rsidR="00551111">
        <w:rPr>
          <w:rFonts w:ascii="Calibri" w:hAnsi="Calibri" w:cs="Arial"/>
          <w:bCs/>
          <w:color w:val="000000"/>
          <w:sz w:val="20"/>
          <w:szCs w:val="20"/>
        </w:rPr>
        <w:t>15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</w:t>
      </w:r>
      <w:r w:rsidR="00551111">
        <w:rPr>
          <w:rFonts w:ascii="Calibri" w:hAnsi="Calibri" w:cs="Arial"/>
          <w:bCs/>
          <w:color w:val="000000"/>
          <w:sz w:val="20"/>
          <w:szCs w:val="20"/>
        </w:rPr>
        <w:t>07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.201</w:t>
      </w:r>
      <w:r w:rsidR="00B377D1">
        <w:rPr>
          <w:rFonts w:ascii="Calibri" w:hAnsi="Calibri" w:cs="Arial"/>
          <w:bCs/>
          <w:color w:val="000000"/>
          <w:sz w:val="20"/>
          <w:szCs w:val="20"/>
        </w:rPr>
        <w:t>7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 xml:space="preserve"> r. do </w:t>
      </w:r>
      <w:r w:rsidR="000F54AF">
        <w:rPr>
          <w:rFonts w:ascii="Calibri" w:hAnsi="Calibri" w:cs="Arial"/>
          <w:bCs/>
          <w:color w:val="000000"/>
          <w:sz w:val="20"/>
          <w:szCs w:val="20"/>
        </w:rPr>
        <w:t>3</w:t>
      </w:r>
      <w:r w:rsidR="00551111">
        <w:rPr>
          <w:rFonts w:ascii="Calibri" w:hAnsi="Calibri" w:cs="Arial"/>
          <w:bCs/>
          <w:color w:val="000000"/>
          <w:sz w:val="20"/>
          <w:szCs w:val="20"/>
        </w:rPr>
        <w:t>0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</w:t>
      </w:r>
      <w:r w:rsidR="00551111">
        <w:rPr>
          <w:rFonts w:ascii="Calibri" w:hAnsi="Calibri" w:cs="Arial"/>
          <w:bCs/>
          <w:color w:val="000000"/>
          <w:sz w:val="20"/>
          <w:szCs w:val="20"/>
        </w:rPr>
        <w:t>09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.201</w:t>
      </w:r>
      <w:r w:rsidR="00B377D1">
        <w:rPr>
          <w:rFonts w:ascii="Calibri" w:hAnsi="Calibri" w:cs="Arial"/>
          <w:bCs/>
          <w:color w:val="000000"/>
          <w:sz w:val="20"/>
          <w:szCs w:val="20"/>
        </w:rPr>
        <w:t>7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 xml:space="preserve"> r.</w:t>
      </w:r>
    </w:p>
    <w:p w:rsidR="00E55E1C" w:rsidRPr="004C1C8B" w:rsidRDefault="00E55E1C" w:rsidP="00E55E1C">
      <w:pPr>
        <w:pStyle w:val="Tekstpodstawowy"/>
        <w:tabs>
          <w:tab w:val="clear" w:pos="360"/>
          <w:tab w:val="left" w:pos="708"/>
        </w:tabs>
        <w:spacing w:before="60" w:after="60" w:line="276" w:lineRule="auto"/>
        <w:ind w:left="993" w:hanging="633"/>
        <w:rPr>
          <w:rFonts w:ascii="Calibri" w:hAnsi="Calibri" w:cs="Arial"/>
          <w:bCs/>
          <w:sz w:val="20"/>
          <w:szCs w:val="20"/>
        </w:rPr>
      </w:pPr>
    </w:p>
    <w:p w:rsidR="00E55E1C" w:rsidRPr="004A6CC9" w:rsidRDefault="00FC3CCA" w:rsidP="00E55E1C">
      <w:pPr>
        <w:pStyle w:val="Tekstpodstawowy"/>
        <w:numPr>
          <w:ilvl w:val="0"/>
          <w:numId w:val="8"/>
        </w:numPr>
        <w:tabs>
          <w:tab w:val="left" w:pos="708"/>
        </w:tabs>
        <w:spacing w:before="60" w:after="60" w:line="276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Zasady </w:t>
      </w:r>
      <w:r w:rsidR="00B377D1">
        <w:rPr>
          <w:rFonts w:ascii="Calibri" w:hAnsi="Calibri" w:cs="Arial"/>
          <w:b/>
          <w:sz w:val="20"/>
          <w:szCs w:val="20"/>
        </w:rPr>
        <w:t xml:space="preserve">Konkursu </w:t>
      </w:r>
      <w:r w:rsidR="00551111">
        <w:rPr>
          <w:rFonts w:ascii="Calibri" w:hAnsi="Calibri" w:cs="Arial"/>
          <w:b/>
          <w:sz w:val="20"/>
          <w:szCs w:val="20"/>
        </w:rPr>
        <w:t>„</w:t>
      </w:r>
      <w:r w:rsidR="00551111" w:rsidRPr="00551111">
        <w:rPr>
          <w:rFonts w:ascii="Calibri" w:hAnsi="Calibri" w:cs="Arial"/>
          <w:b/>
          <w:sz w:val="20"/>
          <w:szCs w:val="20"/>
        </w:rPr>
        <w:t>Złota jesień z Gothaer”</w:t>
      </w:r>
      <w:r w:rsidR="00551111">
        <w:rPr>
          <w:rFonts w:ascii="Calibri" w:hAnsi="Calibri" w:cs="Arial"/>
          <w:sz w:val="20"/>
          <w:szCs w:val="20"/>
        </w:rPr>
        <w:t xml:space="preserve"> </w:t>
      </w:r>
    </w:p>
    <w:p w:rsidR="00FA4558" w:rsidRDefault="0000285F" w:rsidP="00FA4558">
      <w:pPr>
        <w:pStyle w:val="Tekstpodstawowy"/>
        <w:numPr>
          <w:ilvl w:val="1"/>
          <w:numId w:val="8"/>
        </w:numPr>
        <w:tabs>
          <w:tab w:val="clear" w:pos="360"/>
          <w:tab w:val="clear" w:pos="792"/>
          <w:tab w:val="num" w:pos="426"/>
          <w:tab w:val="left" w:pos="708"/>
        </w:tabs>
        <w:spacing w:before="60" w:after="60" w:line="276" w:lineRule="auto"/>
        <w:ind w:left="426" w:hanging="426"/>
        <w:rPr>
          <w:rFonts w:ascii="Calibri" w:hAnsi="Calibri" w:cs="Arial"/>
          <w:sz w:val="20"/>
          <w:szCs w:val="20"/>
        </w:rPr>
      </w:pPr>
      <w:r w:rsidRPr="005B5518">
        <w:rPr>
          <w:rFonts w:ascii="Calibri" w:hAnsi="Calibri" w:cs="Arial"/>
          <w:sz w:val="20"/>
          <w:szCs w:val="20"/>
        </w:rPr>
        <w:t xml:space="preserve">Celem </w:t>
      </w:r>
      <w:r w:rsidR="00551111">
        <w:rPr>
          <w:rFonts w:ascii="Calibri" w:hAnsi="Calibri" w:cs="Arial"/>
          <w:sz w:val="20"/>
          <w:szCs w:val="20"/>
        </w:rPr>
        <w:t xml:space="preserve">Konkursu </w:t>
      </w:r>
      <w:r w:rsidR="001133AC">
        <w:rPr>
          <w:rFonts w:ascii="Calibri" w:hAnsi="Calibri" w:cs="Arial"/>
          <w:sz w:val="20"/>
          <w:szCs w:val="20"/>
        </w:rPr>
        <w:t xml:space="preserve"> </w:t>
      </w:r>
      <w:r w:rsidR="00551111">
        <w:rPr>
          <w:rFonts w:ascii="Calibri" w:hAnsi="Calibri" w:cs="Arial"/>
          <w:sz w:val="20"/>
          <w:szCs w:val="20"/>
        </w:rPr>
        <w:t xml:space="preserve">„Złota jesień z Gothaer” </w:t>
      </w:r>
      <w:r w:rsidR="001133AC">
        <w:rPr>
          <w:rFonts w:ascii="Calibri" w:hAnsi="Calibri" w:cs="Arial"/>
          <w:sz w:val="20"/>
          <w:szCs w:val="20"/>
        </w:rPr>
        <w:t xml:space="preserve">jest zaktywizowanie OFWCA Alwis&amp;Secura realizujących sprzedaż </w:t>
      </w:r>
      <w:r w:rsidR="00183943">
        <w:rPr>
          <w:rFonts w:ascii="Calibri" w:hAnsi="Calibri" w:cs="Arial"/>
          <w:sz w:val="20"/>
          <w:szCs w:val="20"/>
        </w:rPr>
        <w:t xml:space="preserve">do </w:t>
      </w:r>
      <w:r w:rsidR="001133AC" w:rsidRPr="008125FA">
        <w:rPr>
          <w:rFonts w:ascii="Calibri" w:hAnsi="Calibri" w:cs="Arial"/>
          <w:sz w:val="20"/>
          <w:szCs w:val="20"/>
        </w:rPr>
        <w:t xml:space="preserve">zwiększenia przypisu </w:t>
      </w:r>
      <w:r w:rsidR="00183943" w:rsidRPr="008125FA">
        <w:rPr>
          <w:rFonts w:ascii="Calibri" w:hAnsi="Calibri" w:cs="Arial"/>
          <w:sz w:val="20"/>
          <w:szCs w:val="20"/>
        </w:rPr>
        <w:t>składki</w:t>
      </w:r>
      <w:r w:rsidR="001133AC" w:rsidRPr="008125FA">
        <w:rPr>
          <w:rFonts w:ascii="Calibri" w:hAnsi="Calibri" w:cs="Arial"/>
          <w:sz w:val="20"/>
          <w:szCs w:val="20"/>
        </w:rPr>
        <w:t xml:space="preserve"> na </w:t>
      </w:r>
      <w:r w:rsidR="00183943" w:rsidRPr="008125FA">
        <w:rPr>
          <w:rFonts w:ascii="Calibri" w:hAnsi="Calibri" w:cs="Arial"/>
          <w:sz w:val="20"/>
          <w:szCs w:val="20"/>
        </w:rPr>
        <w:t>rzecz</w:t>
      </w:r>
      <w:r w:rsidR="001133AC" w:rsidRPr="008125FA">
        <w:rPr>
          <w:rFonts w:ascii="Calibri" w:hAnsi="Calibri" w:cs="Arial"/>
          <w:sz w:val="20"/>
          <w:szCs w:val="20"/>
        </w:rPr>
        <w:t xml:space="preserve"> Goth</w:t>
      </w:r>
      <w:r w:rsidR="001922B5">
        <w:rPr>
          <w:rFonts w:ascii="Calibri" w:hAnsi="Calibri" w:cs="Arial"/>
          <w:sz w:val="20"/>
          <w:szCs w:val="20"/>
        </w:rPr>
        <w:t>ae</w:t>
      </w:r>
      <w:r w:rsidR="001133AC" w:rsidRPr="008125FA">
        <w:rPr>
          <w:rFonts w:ascii="Calibri" w:hAnsi="Calibri" w:cs="Arial"/>
          <w:sz w:val="20"/>
          <w:szCs w:val="20"/>
        </w:rPr>
        <w:t>r TU S.A.</w:t>
      </w:r>
    </w:p>
    <w:p w:rsidR="00FA4558" w:rsidRDefault="008125FA" w:rsidP="00FA4558">
      <w:pPr>
        <w:pStyle w:val="Tekstpodstawowy"/>
        <w:numPr>
          <w:ilvl w:val="1"/>
          <w:numId w:val="8"/>
        </w:numPr>
        <w:tabs>
          <w:tab w:val="clear" w:pos="360"/>
          <w:tab w:val="clear" w:pos="792"/>
          <w:tab w:val="num" w:pos="426"/>
          <w:tab w:val="left" w:pos="708"/>
        </w:tabs>
        <w:spacing w:before="60" w:after="60" w:line="276" w:lineRule="auto"/>
        <w:ind w:left="426" w:hanging="426"/>
        <w:rPr>
          <w:rFonts w:ascii="Calibri" w:hAnsi="Calibri" w:cs="Arial"/>
          <w:sz w:val="20"/>
          <w:szCs w:val="20"/>
        </w:rPr>
      </w:pPr>
      <w:r w:rsidRPr="00FA4558">
        <w:rPr>
          <w:rFonts w:ascii="Calibri" w:hAnsi="Calibri" w:cs="Arial"/>
          <w:sz w:val="20"/>
          <w:szCs w:val="20"/>
        </w:rPr>
        <w:t>Konkurs obejmuje sprzedaż ubezpieczeń majątkowych Gothaer</w:t>
      </w:r>
      <w:r w:rsidR="004D7175">
        <w:rPr>
          <w:rFonts w:ascii="Calibri" w:hAnsi="Calibri" w:cs="Arial"/>
          <w:sz w:val="20"/>
          <w:szCs w:val="20"/>
        </w:rPr>
        <w:t xml:space="preserve"> TU S.A.</w:t>
      </w:r>
      <w:r w:rsidRPr="00FA4558">
        <w:rPr>
          <w:rFonts w:ascii="Calibri" w:hAnsi="Calibri" w:cs="Arial"/>
          <w:sz w:val="20"/>
          <w:szCs w:val="20"/>
        </w:rPr>
        <w:t xml:space="preserve">: </w:t>
      </w:r>
    </w:p>
    <w:p w:rsidR="00FA4558" w:rsidRPr="004D7175" w:rsidRDefault="00FA4558" w:rsidP="00FA45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Ubezpieczeń domów i mieszkań „Cztery Kąty”,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turystycznego „W podróży”,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NNW „Na Wszelki Wypadek”,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 xml:space="preserve">Ubezpieczenia </w:t>
      </w:r>
      <w:proofErr w:type="spellStart"/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GoAgro</w:t>
      </w:r>
      <w:proofErr w:type="spellEnd"/>
      <w:r w:rsidR="004D7175" w:rsidRPr="004D717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Auto Casco,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spellStart"/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Riders</w:t>
      </w:r>
      <w:proofErr w:type="spellEnd"/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: Auto Assistance Plus, Auto Assistance Pojazd Zastępczy, Auto Assistance Opony, NNW komunikacyjne, Ubezpieczenie kosztów leczenia po wypadku komunikacyjnym, Auto Bagaż, Ubezpieczenie szyb samochodowych</w:t>
      </w:r>
      <w:r w:rsidR="004D7175" w:rsidRPr="004D717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C9652A" w:rsidRDefault="004D7175" w:rsidP="00C9652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 xml:space="preserve">Ubezpieczeń </w:t>
      </w:r>
      <w:proofErr w:type="spellStart"/>
      <w:r w:rsidR="00ED1B34">
        <w:rPr>
          <w:rFonts w:ascii="Calibri" w:eastAsia="Times New Roman" w:hAnsi="Calibri" w:cs="Arial"/>
          <w:sz w:val="20"/>
          <w:szCs w:val="20"/>
          <w:lang w:eastAsia="pl-PL"/>
        </w:rPr>
        <w:t>Go</w:t>
      </w:r>
      <w:r w:rsidR="00FA4558" w:rsidRPr="004D7175">
        <w:rPr>
          <w:rFonts w:ascii="Calibri" w:eastAsia="Times New Roman" w:hAnsi="Calibri" w:cs="Arial"/>
          <w:sz w:val="20"/>
          <w:szCs w:val="20"/>
          <w:lang w:eastAsia="pl-PL"/>
        </w:rPr>
        <w:t>Biznes</w:t>
      </w:r>
      <w:proofErr w:type="spellEnd"/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444004" w:rsidRPr="00444004" w:rsidRDefault="00444004" w:rsidP="00444004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lastRenderedPageBreak/>
        <w:t xml:space="preserve">Do Konkursu zaliczone zostaną </w:t>
      </w:r>
      <w:r w:rsidR="008125FA" w:rsidRPr="00C9652A">
        <w:rPr>
          <w:rFonts w:ascii="Calibri" w:hAnsi="Calibri"/>
          <w:sz w:val="20"/>
          <w:szCs w:val="20"/>
        </w:rPr>
        <w:t>wyłącznie polisy wystawione w okresie jego trwania z</w:t>
      </w:r>
      <w:r w:rsidR="00C9652A" w:rsidRPr="00C9652A">
        <w:rPr>
          <w:rFonts w:ascii="Calibri" w:hAnsi="Calibri"/>
          <w:sz w:val="20"/>
          <w:szCs w:val="20"/>
        </w:rPr>
        <w:t xml:space="preserve"> datą zawarcia do </w:t>
      </w:r>
      <w:r w:rsidR="00551111">
        <w:rPr>
          <w:rFonts w:ascii="Calibri" w:hAnsi="Calibri"/>
          <w:sz w:val="20"/>
          <w:szCs w:val="20"/>
        </w:rPr>
        <w:t>30</w:t>
      </w:r>
      <w:r w:rsidR="00A83EE7" w:rsidRPr="005C0545">
        <w:rPr>
          <w:rFonts w:ascii="Calibri" w:hAnsi="Calibri"/>
          <w:sz w:val="20"/>
          <w:szCs w:val="20"/>
        </w:rPr>
        <w:t>.0</w:t>
      </w:r>
      <w:r w:rsidR="00551111">
        <w:rPr>
          <w:rFonts w:ascii="Calibri" w:hAnsi="Calibri"/>
          <w:sz w:val="20"/>
          <w:szCs w:val="20"/>
        </w:rPr>
        <w:t>9</w:t>
      </w:r>
      <w:r w:rsidR="00A83EE7" w:rsidRPr="005C0545">
        <w:rPr>
          <w:rFonts w:ascii="Calibri" w:hAnsi="Calibri"/>
          <w:sz w:val="20"/>
          <w:szCs w:val="20"/>
        </w:rPr>
        <w:t>.2017 r</w:t>
      </w:r>
      <w:r w:rsidR="008125FA" w:rsidRPr="005C0545">
        <w:rPr>
          <w:rFonts w:ascii="Calibri" w:hAnsi="Calibri"/>
          <w:sz w:val="20"/>
          <w:szCs w:val="20"/>
        </w:rPr>
        <w:t>.</w:t>
      </w:r>
    </w:p>
    <w:p w:rsidR="00EC44B6" w:rsidRPr="00501885" w:rsidRDefault="008125FA" w:rsidP="00EC44B6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>Warunkiem uczestnictwa</w:t>
      </w:r>
      <w:r w:rsid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w Konkursie</w:t>
      </w:r>
      <w:r w:rsidR="00330A5B">
        <w:rPr>
          <w:rFonts w:ascii="Calibri" w:eastAsia="Times New Roman" w:hAnsi="Calibri" w:cs="Arial"/>
          <w:sz w:val="20"/>
          <w:szCs w:val="20"/>
          <w:lang w:eastAsia="pl-PL"/>
        </w:rPr>
        <w:t xml:space="preserve"> jest </w:t>
      </w:r>
      <w:r w:rsidR="00330A5B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utrzymanie przez OFWCA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wysokości przypisu </w:t>
      </w:r>
      <w:r w:rsidR="00A83EE7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składki 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z roku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ubiegłego</w:t>
      </w:r>
      <w:r w:rsidR="00A83EE7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="00A075AA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616967">
        <w:rPr>
          <w:rFonts w:ascii="Calibri" w:hAnsi="Calibri" w:cs="Arial"/>
          <w:sz w:val="20"/>
          <w:szCs w:val="20"/>
        </w:rPr>
        <w:t xml:space="preserve">którego poziom </w:t>
      </w:r>
      <w:r w:rsidR="00097A39">
        <w:rPr>
          <w:rFonts w:ascii="Calibri" w:hAnsi="Calibri" w:cs="Arial"/>
          <w:sz w:val="20"/>
          <w:szCs w:val="20"/>
        </w:rPr>
        <w:t>określony</w:t>
      </w:r>
      <w:r w:rsidR="00A83EE7">
        <w:rPr>
          <w:rFonts w:ascii="Calibri" w:hAnsi="Calibri" w:cs="Arial"/>
          <w:sz w:val="20"/>
          <w:szCs w:val="20"/>
        </w:rPr>
        <w:t xml:space="preserve"> jest w </w:t>
      </w:r>
      <w:r w:rsidR="00616967">
        <w:rPr>
          <w:rFonts w:ascii="Calibri" w:hAnsi="Calibri" w:cs="Arial"/>
          <w:sz w:val="20"/>
          <w:szCs w:val="20"/>
        </w:rPr>
        <w:t>załącznik</w:t>
      </w:r>
      <w:r w:rsidR="00A83EE7">
        <w:rPr>
          <w:rFonts w:ascii="Calibri" w:hAnsi="Calibri" w:cs="Arial"/>
          <w:sz w:val="20"/>
          <w:szCs w:val="20"/>
        </w:rPr>
        <w:t>u</w:t>
      </w:r>
      <w:r w:rsidR="00616967">
        <w:rPr>
          <w:rFonts w:ascii="Calibri" w:hAnsi="Calibri" w:cs="Arial"/>
          <w:sz w:val="20"/>
          <w:szCs w:val="20"/>
        </w:rPr>
        <w:t xml:space="preserve"> nr 1 do Regulaminu Konkursu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osiągnięcie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F528E1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najwyższego przyrostu kwotowego składki </w:t>
      </w:r>
      <w:r w:rsidR="00501885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i wystawienie minimum</w:t>
      </w:r>
      <w:r w:rsidR="0050188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501885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5</w:t>
      </w:r>
      <w:r w:rsidR="00160237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nowych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polis </w:t>
      </w:r>
      <w:r w:rsidR="00160237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ze składka min. 150 zł</w:t>
      </w:r>
      <w:r w:rsidR="00A075AA" w:rsidRPr="005C054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160237" w:rsidRPr="005C054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A075AA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z</w:t>
      </w:r>
      <w:r w:rsidR="00D81D5C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 </w:t>
      </w:r>
      <w:r w:rsidR="00A075AA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jednej polisy 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z</w:t>
      </w:r>
      <w:r w:rsidR="00097A39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 ubezpieczeń objętych K</w:t>
      </w:r>
      <w:r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onkursem</w:t>
      </w:r>
      <w:r w:rsidR="00160237" w:rsidRPr="00501885">
        <w:rPr>
          <w:rFonts w:ascii="Calibri" w:eastAsia="Times New Roman" w:hAnsi="Calibri" w:cs="Arial"/>
          <w:b/>
          <w:sz w:val="20"/>
          <w:szCs w:val="20"/>
          <w:lang w:eastAsia="pl-PL"/>
        </w:rPr>
        <w:t>.</w:t>
      </w:r>
    </w:p>
    <w:p w:rsidR="00D57A4F" w:rsidRDefault="00D57A4F" w:rsidP="00EC44B6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Laureatami Konkursu zostanie jedna OFWCA z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 każdego 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z 7 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>Oddział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>ów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/Przedstawicielstw </w:t>
      </w:r>
      <w:r>
        <w:rPr>
          <w:rFonts w:ascii="Calibri" w:eastAsia="Times New Roman" w:hAnsi="Calibri" w:cs="Arial"/>
          <w:sz w:val="20"/>
          <w:szCs w:val="20"/>
          <w:lang w:eastAsia="pl-PL"/>
        </w:rPr>
        <w:t>Agencji Alwis&amp;Secura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 xml:space="preserve"> oraz kolejnych 1</w:t>
      </w:r>
      <w:r w:rsidR="00BC070A" w:rsidRPr="005D6227">
        <w:rPr>
          <w:rFonts w:ascii="Calibri" w:eastAsia="Times New Roman" w:hAnsi="Calibri" w:cs="Arial"/>
          <w:sz w:val="20"/>
          <w:szCs w:val="20"/>
          <w:lang w:eastAsia="pl-PL"/>
        </w:rPr>
        <w:t>3 OFWCA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które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osiągn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ą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 xml:space="preserve"> najwyższy przyrost kwotowy 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składki w stosunku d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o analogicznego okresu roku ubiegłego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 xml:space="preserve">przy jednoczesnym spełnieniu pozostałych 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>warunk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ów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 opisan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ych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 w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 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pkt. 2.4 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z ubezpie</w:t>
      </w:r>
      <w:r w:rsidR="002845BB">
        <w:rPr>
          <w:rFonts w:ascii="Calibri" w:eastAsia="Times New Roman" w:hAnsi="Calibri" w:cs="Arial"/>
          <w:sz w:val="20"/>
          <w:szCs w:val="20"/>
          <w:lang w:eastAsia="pl-PL"/>
        </w:rPr>
        <w:t>czeń objętych konkursem.</w:t>
      </w:r>
    </w:p>
    <w:p w:rsidR="002845BB" w:rsidRPr="002845BB" w:rsidRDefault="006305FB" w:rsidP="002845BB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</w:rPr>
        <w:t xml:space="preserve">Nagrodami w Konkursie </w:t>
      </w:r>
      <w:r w:rsidRPr="0096687E">
        <w:rPr>
          <w:rFonts w:ascii="Calibri" w:hAnsi="Calibri" w:cs="Arial"/>
          <w:sz w:val="20"/>
          <w:szCs w:val="20"/>
        </w:rPr>
        <w:t xml:space="preserve">jest </w:t>
      </w:r>
      <w:r w:rsidR="00AF16FC">
        <w:rPr>
          <w:rFonts w:ascii="Calibri" w:hAnsi="Calibri" w:cs="Arial"/>
          <w:sz w:val="20"/>
          <w:szCs w:val="20"/>
        </w:rPr>
        <w:t xml:space="preserve">20 </w:t>
      </w:r>
      <w:r w:rsidR="00D567C1" w:rsidRPr="0096687E">
        <w:rPr>
          <w:rFonts w:ascii="Calibri" w:hAnsi="Calibri" w:cs="Arial"/>
          <w:sz w:val="20"/>
          <w:szCs w:val="20"/>
        </w:rPr>
        <w:t xml:space="preserve"> </w:t>
      </w:r>
      <w:r w:rsidR="00A62A15" w:rsidRPr="0096687E">
        <w:rPr>
          <w:rFonts w:ascii="Calibri" w:hAnsi="Calibri" w:cs="Arial"/>
          <w:sz w:val="20"/>
          <w:szCs w:val="20"/>
        </w:rPr>
        <w:t>bilet</w:t>
      </w:r>
      <w:r w:rsidRPr="0096687E">
        <w:rPr>
          <w:rFonts w:ascii="Calibri" w:hAnsi="Calibri" w:cs="Arial"/>
          <w:sz w:val="20"/>
          <w:szCs w:val="20"/>
        </w:rPr>
        <w:t>ów</w:t>
      </w:r>
      <w:r w:rsidR="00A62A15" w:rsidRPr="0096687E">
        <w:rPr>
          <w:rFonts w:ascii="Calibri" w:hAnsi="Calibri" w:cs="Arial"/>
          <w:sz w:val="20"/>
          <w:szCs w:val="20"/>
        </w:rPr>
        <w:t xml:space="preserve"> </w:t>
      </w:r>
      <w:r w:rsidR="00A62A15">
        <w:rPr>
          <w:rFonts w:ascii="Calibri" w:hAnsi="Calibri" w:cs="Arial"/>
          <w:sz w:val="20"/>
          <w:szCs w:val="20"/>
        </w:rPr>
        <w:t xml:space="preserve">na </w:t>
      </w:r>
      <w:r w:rsidR="009822C2">
        <w:rPr>
          <w:rFonts w:ascii="Calibri" w:hAnsi="Calibri" w:cs="Arial"/>
          <w:sz w:val="20"/>
          <w:szCs w:val="20"/>
        </w:rPr>
        <w:t>„Spływ</w:t>
      </w:r>
      <w:r w:rsidR="009822C2">
        <w:rPr>
          <w:rFonts w:ascii="Calibri" w:hAnsi="Calibri" w:cs="Arial"/>
          <w:sz w:val="20"/>
          <w:szCs w:val="20"/>
        </w:rPr>
        <w:t xml:space="preserve"> łodziam</w:t>
      </w:r>
      <w:r w:rsidR="009822C2">
        <w:rPr>
          <w:rFonts w:ascii="Calibri" w:hAnsi="Calibri" w:cs="Arial"/>
          <w:sz w:val="20"/>
          <w:szCs w:val="20"/>
        </w:rPr>
        <w:t xml:space="preserve">i flisackimi Przełomem </w:t>
      </w:r>
      <w:bookmarkStart w:id="0" w:name="_GoBack"/>
      <w:bookmarkEnd w:id="0"/>
      <w:r w:rsidR="009822C2">
        <w:rPr>
          <w:rFonts w:ascii="Calibri" w:hAnsi="Calibri" w:cs="Arial"/>
          <w:sz w:val="20"/>
          <w:szCs w:val="20"/>
        </w:rPr>
        <w:t>Dunajca”</w:t>
      </w:r>
      <w:r w:rsidR="00551111">
        <w:rPr>
          <w:rFonts w:ascii="Calibri" w:hAnsi="Calibri" w:cs="Arial"/>
          <w:sz w:val="20"/>
          <w:szCs w:val="20"/>
        </w:rPr>
        <w:t xml:space="preserve"> oraz </w:t>
      </w:r>
      <w:r w:rsidR="001A2A75">
        <w:rPr>
          <w:rFonts w:ascii="Calibri" w:hAnsi="Calibri" w:cs="Arial"/>
          <w:sz w:val="20"/>
          <w:szCs w:val="20"/>
        </w:rPr>
        <w:t xml:space="preserve">uczestnictwo w  </w:t>
      </w:r>
      <w:r w:rsidR="00EB36E8">
        <w:rPr>
          <w:rFonts w:ascii="Calibri" w:hAnsi="Calibri" w:cs="Arial"/>
          <w:sz w:val="20"/>
          <w:szCs w:val="20"/>
        </w:rPr>
        <w:t xml:space="preserve">„góralskim </w:t>
      </w:r>
      <w:r w:rsidR="001A2A75">
        <w:rPr>
          <w:rFonts w:ascii="Calibri" w:hAnsi="Calibri" w:cs="Arial"/>
          <w:sz w:val="20"/>
          <w:szCs w:val="20"/>
        </w:rPr>
        <w:t>seminarium</w:t>
      </w:r>
      <w:r w:rsidR="00EB36E8">
        <w:rPr>
          <w:rFonts w:ascii="Calibri" w:hAnsi="Calibri" w:cs="Arial"/>
          <w:sz w:val="20"/>
          <w:szCs w:val="20"/>
        </w:rPr>
        <w:t>”</w:t>
      </w:r>
      <w:r w:rsidR="001A2A75">
        <w:rPr>
          <w:rFonts w:ascii="Calibri" w:hAnsi="Calibri" w:cs="Arial"/>
          <w:sz w:val="20"/>
          <w:szCs w:val="20"/>
        </w:rPr>
        <w:t xml:space="preserve"> w  miesiącu październiku.</w:t>
      </w:r>
      <w:r w:rsidR="001A2A75" w:rsidRPr="002845BB">
        <w:rPr>
          <w:rFonts w:ascii="Calibri" w:hAnsi="Calibri" w:cs="Arial"/>
          <w:sz w:val="20"/>
          <w:szCs w:val="20"/>
        </w:rPr>
        <w:t xml:space="preserve"> </w:t>
      </w:r>
      <w:r w:rsidR="002A6EE1" w:rsidRPr="002845BB">
        <w:rPr>
          <w:rFonts w:ascii="Calibri" w:hAnsi="Calibri" w:cs="Arial"/>
          <w:sz w:val="20"/>
          <w:szCs w:val="20"/>
        </w:rPr>
        <w:t xml:space="preserve">W przypadku uzyskania tej samej wartości przypisu </w:t>
      </w:r>
      <w:r w:rsidR="00C4305E">
        <w:rPr>
          <w:rFonts w:ascii="Calibri" w:hAnsi="Calibri" w:cs="Arial"/>
          <w:sz w:val="20"/>
          <w:szCs w:val="20"/>
        </w:rPr>
        <w:t xml:space="preserve">składki </w:t>
      </w:r>
      <w:r w:rsidR="002A6EE1" w:rsidRPr="002845BB">
        <w:rPr>
          <w:rFonts w:ascii="Calibri" w:hAnsi="Calibri" w:cs="Arial"/>
          <w:sz w:val="20"/>
          <w:szCs w:val="20"/>
        </w:rPr>
        <w:t>o wygranej decyduje najwyższa liczba polis.</w:t>
      </w:r>
    </w:p>
    <w:p w:rsidR="00E55E1C" w:rsidRPr="005C2A4D" w:rsidRDefault="00D7715E" w:rsidP="005C2A4D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4305E">
        <w:rPr>
          <w:rFonts w:ascii="Calibri" w:hAnsi="Calibri" w:cs="Arial"/>
          <w:sz w:val="20"/>
          <w:szCs w:val="20"/>
        </w:rPr>
        <w:t xml:space="preserve">Rozliczenie </w:t>
      </w:r>
      <w:r w:rsidR="001A2A75">
        <w:rPr>
          <w:rFonts w:ascii="Calibri" w:hAnsi="Calibri" w:cs="Arial"/>
          <w:sz w:val="20"/>
          <w:szCs w:val="20"/>
        </w:rPr>
        <w:t xml:space="preserve">Konkursu </w:t>
      </w:r>
      <w:r w:rsidR="001A2A75">
        <w:rPr>
          <w:rFonts w:ascii="Calibri" w:hAnsi="Calibri" w:cs="Arial"/>
          <w:bCs/>
          <w:sz w:val="20"/>
          <w:szCs w:val="20"/>
        </w:rPr>
        <w:t>„Złota jesień z Gothaer”</w:t>
      </w:r>
      <w:r w:rsidR="00211A56" w:rsidRPr="00C4305E">
        <w:rPr>
          <w:rFonts w:ascii="Calibri" w:hAnsi="Calibri" w:cs="Arial"/>
          <w:sz w:val="20"/>
          <w:szCs w:val="20"/>
        </w:rPr>
        <w:t xml:space="preserve"> </w:t>
      </w:r>
      <w:r w:rsidR="00375F00" w:rsidRPr="00C4305E">
        <w:rPr>
          <w:rFonts w:ascii="Calibri" w:hAnsi="Calibri" w:cs="Arial"/>
          <w:sz w:val="20"/>
          <w:szCs w:val="20"/>
        </w:rPr>
        <w:t>zawierające</w:t>
      </w:r>
      <w:r w:rsidR="00375F00" w:rsidRPr="002845BB">
        <w:rPr>
          <w:rFonts w:ascii="Calibri" w:hAnsi="Calibri" w:cs="Arial"/>
          <w:sz w:val="20"/>
          <w:szCs w:val="20"/>
        </w:rPr>
        <w:t xml:space="preserve"> listę laureatów będzie ogłoszone drogą elektroniczną do</w:t>
      </w:r>
      <w:r w:rsidR="001A2A75">
        <w:rPr>
          <w:rFonts w:ascii="Calibri" w:hAnsi="Calibri" w:cs="Arial"/>
          <w:sz w:val="20"/>
          <w:szCs w:val="20"/>
        </w:rPr>
        <w:t xml:space="preserve"> 05</w:t>
      </w:r>
      <w:r w:rsidR="00CF22E3" w:rsidRPr="002845BB">
        <w:rPr>
          <w:rFonts w:ascii="Calibri" w:hAnsi="Calibri" w:cs="Arial"/>
          <w:sz w:val="20"/>
          <w:szCs w:val="20"/>
        </w:rPr>
        <w:t>.</w:t>
      </w:r>
      <w:r w:rsidR="001A2A75">
        <w:rPr>
          <w:rFonts w:ascii="Calibri" w:hAnsi="Calibri" w:cs="Arial"/>
          <w:sz w:val="20"/>
          <w:szCs w:val="20"/>
        </w:rPr>
        <w:t>10</w:t>
      </w:r>
      <w:r w:rsidR="002A6EE1" w:rsidRPr="002845BB">
        <w:rPr>
          <w:rFonts w:ascii="Calibri" w:hAnsi="Calibri" w:cs="Arial"/>
          <w:sz w:val="20"/>
          <w:szCs w:val="20"/>
        </w:rPr>
        <w:t>.2017</w:t>
      </w:r>
      <w:r w:rsidR="00CF22E3" w:rsidRPr="002845BB">
        <w:rPr>
          <w:rFonts w:ascii="Calibri" w:hAnsi="Calibri" w:cs="Arial"/>
          <w:sz w:val="20"/>
          <w:szCs w:val="20"/>
        </w:rPr>
        <w:t>r.</w:t>
      </w:r>
    </w:p>
    <w:p w:rsidR="00E55E1C" w:rsidRPr="00FF2271" w:rsidRDefault="00E55E1C" w:rsidP="00E55E1C">
      <w:pPr>
        <w:pStyle w:val="Tekstpodstawowy"/>
        <w:numPr>
          <w:ilvl w:val="0"/>
          <w:numId w:val="8"/>
        </w:numPr>
        <w:spacing w:before="60" w:after="60" w:line="276" w:lineRule="auto"/>
        <w:rPr>
          <w:rFonts w:ascii="Calibri" w:hAnsi="Calibri" w:cs="Arial"/>
          <w:b/>
          <w:bCs/>
          <w:sz w:val="20"/>
          <w:szCs w:val="20"/>
        </w:rPr>
      </w:pPr>
      <w:r w:rsidRPr="00FF2271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012841" w:rsidRDefault="00D7715E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 realizację </w:t>
      </w:r>
      <w:r w:rsidR="00012841">
        <w:rPr>
          <w:rFonts w:ascii="Calibri" w:hAnsi="Calibri" w:cs="Arial"/>
          <w:sz w:val="20"/>
          <w:szCs w:val="20"/>
        </w:rPr>
        <w:t xml:space="preserve">Konkursu </w:t>
      </w:r>
      <w:r w:rsidR="001A2A75">
        <w:rPr>
          <w:rFonts w:ascii="Calibri" w:hAnsi="Calibri" w:cs="Arial"/>
          <w:sz w:val="20"/>
          <w:szCs w:val="20"/>
        </w:rPr>
        <w:t>„</w:t>
      </w:r>
      <w:r w:rsidR="001A2A75">
        <w:rPr>
          <w:rFonts w:ascii="Calibri" w:hAnsi="Calibri" w:cs="Arial"/>
          <w:bCs/>
          <w:sz w:val="20"/>
          <w:szCs w:val="20"/>
        </w:rPr>
        <w:t>Złota jesień z Gothaer”</w:t>
      </w:r>
      <w:r w:rsidR="001A2A75" w:rsidRPr="00C4305E">
        <w:rPr>
          <w:rFonts w:ascii="Calibri" w:hAnsi="Calibri" w:cs="Arial"/>
          <w:sz w:val="20"/>
          <w:szCs w:val="20"/>
        </w:rPr>
        <w:t xml:space="preserve"> </w:t>
      </w:r>
      <w:r w:rsidR="001F63DE">
        <w:rPr>
          <w:rFonts w:ascii="Calibri" w:hAnsi="Calibri" w:cs="Arial"/>
          <w:sz w:val="20"/>
          <w:szCs w:val="20"/>
        </w:rPr>
        <w:t xml:space="preserve">odpowiedzialny </w:t>
      </w:r>
      <w:r w:rsidR="00012841">
        <w:rPr>
          <w:rFonts w:ascii="Calibri" w:hAnsi="Calibri" w:cs="Arial"/>
          <w:sz w:val="20"/>
          <w:szCs w:val="20"/>
        </w:rPr>
        <w:t>j</w:t>
      </w:r>
      <w:r w:rsidR="00E55E1C" w:rsidRPr="00042396">
        <w:rPr>
          <w:rFonts w:ascii="Calibri" w:hAnsi="Calibri" w:cs="Arial"/>
          <w:sz w:val="20"/>
          <w:szCs w:val="20"/>
        </w:rPr>
        <w:t xml:space="preserve">est </w:t>
      </w:r>
      <w:r w:rsidR="001F63DE">
        <w:rPr>
          <w:rFonts w:ascii="Calibri" w:hAnsi="Calibri" w:cs="Arial"/>
          <w:sz w:val="20"/>
          <w:szCs w:val="20"/>
        </w:rPr>
        <w:t xml:space="preserve">Organizator, </w:t>
      </w:r>
      <w:r w:rsidR="00E55E1C" w:rsidRPr="00042396">
        <w:rPr>
          <w:rFonts w:ascii="Calibri" w:hAnsi="Calibri" w:cs="Arial"/>
          <w:sz w:val="20"/>
          <w:szCs w:val="20"/>
        </w:rPr>
        <w:t>który będzie rozpatrywać skargi i</w:t>
      </w:r>
      <w:r w:rsidR="00C4305E">
        <w:rPr>
          <w:rFonts w:ascii="Calibri" w:hAnsi="Calibri" w:cs="Arial"/>
          <w:sz w:val="20"/>
          <w:szCs w:val="20"/>
        </w:rPr>
        <w:t> </w:t>
      </w:r>
      <w:r w:rsidR="00E55E1C" w:rsidRPr="00042396">
        <w:rPr>
          <w:rFonts w:ascii="Calibri" w:hAnsi="Calibri" w:cs="Arial"/>
          <w:sz w:val="20"/>
          <w:szCs w:val="20"/>
        </w:rPr>
        <w:t xml:space="preserve">odwołania dotyczące warunków i realizacji </w:t>
      </w:r>
      <w:r w:rsidR="001F63DE">
        <w:rPr>
          <w:rFonts w:ascii="Calibri" w:hAnsi="Calibri" w:cs="Arial"/>
          <w:sz w:val="20"/>
          <w:szCs w:val="20"/>
        </w:rPr>
        <w:t xml:space="preserve">Konkursu </w:t>
      </w:r>
      <w:r w:rsidR="00E55E1C" w:rsidRPr="00042396">
        <w:rPr>
          <w:rFonts w:ascii="Calibri" w:hAnsi="Calibri" w:cs="Arial"/>
          <w:sz w:val="20"/>
          <w:szCs w:val="20"/>
        </w:rPr>
        <w:t>oraz udzielać wiążących informacji w zakresie</w:t>
      </w:r>
      <w:r w:rsidR="001F63DE">
        <w:rPr>
          <w:rFonts w:ascii="Calibri" w:hAnsi="Calibri" w:cs="Arial"/>
          <w:sz w:val="20"/>
          <w:szCs w:val="20"/>
        </w:rPr>
        <w:t>,</w:t>
      </w:r>
      <w:r w:rsidR="00E55E1C" w:rsidRPr="00042396">
        <w:rPr>
          <w:rFonts w:ascii="Calibri" w:hAnsi="Calibri" w:cs="Arial"/>
          <w:sz w:val="20"/>
          <w:szCs w:val="20"/>
        </w:rPr>
        <w:t xml:space="preserve"> interpretacji warunków </w:t>
      </w:r>
      <w:r w:rsidR="001F63DE">
        <w:rPr>
          <w:rFonts w:ascii="Calibri" w:hAnsi="Calibri" w:cs="Arial"/>
          <w:sz w:val="20"/>
          <w:szCs w:val="20"/>
        </w:rPr>
        <w:t xml:space="preserve">Konkursu </w:t>
      </w:r>
      <w:r w:rsidR="00323105">
        <w:rPr>
          <w:rFonts w:ascii="Calibri" w:hAnsi="Calibri" w:cs="Arial"/>
          <w:sz w:val="20"/>
          <w:szCs w:val="20"/>
        </w:rPr>
        <w:t>a także monitorować wyniki</w:t>
      </w:r>
      <w:r w:rsidR="005806CB">
        <w:rPr>
          <w:rFonts w:ascii="Calibri" w:hAnsi="Calibri" w:cs="Arial"/>
          <w:sz w:val="20"/>
          <w:szCs w:val="20"/>
        </w:rPr>
        <w:t>.</w:t>
      </w:r>
    </w:p>
    <w:p w:rsidR="00012841" w:rsidRPr="00012841" w:rsidRDefault="00012841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 w:rsidRPr="00012841">
        <w:rPr>
          <w:rFonts w:ascii="Calibri" w:hAnsi="Calibri" w:cs="Arial"/>
          <w:sz w:val="20"/>
          <w:szCs w:val="20"/>
        </w:rPr>
        <w:t xml:space="preserve">W przypadku stwierdzenia </w:t>
      </w:r>
      <w:proofErr w:type="spellStart"/>
      <w:r w:rsidRPr="00012841">
        <w:rPr>
          <w:rFonts w:ascii="Calibri" w:hAnsi="Calibri" w:cs="Arial"/>
          <w:sz w:val="20"/>
          <w:szCs w:val="20"/>
        </w:rPr>
        <w:t>zachowań</w:t>
      </w:r>
      <w:proofErr w:type="spellEnd"/>
      <w:r w:rsidRPr="00012841">
        <w:rPr>
          <w:rFonts w:ascii="Calibri" w:hAnsi="Calibri" w:cs="Arial"/>
          <w:sz w:val="20"/>
          <w:szCs w:val="20"/>
        </w:rPr>
        <w:t xml:space="preserve"> nieetycznych wobec reguł Konkursu, działających na szkodę  Gothaer TU S.A. </w:t>
      </w:r>
      <w:r w:rsidR="00323105">
        <w:rPr>
          <w:rFonts w:ascii="Calibri" w:hAnsi="Calibri" w:cs="Arial"/>
          <w:sz w:val="20"/>
          <w:szCs w:val="20"/>
        </w:rPr>
        <w:t xml:space="preserve">lub </w:t>
      </w:r>
      <w:r w:rsidRPr="00012841">
        <w:rPr>
          <w:rFonts w:ascii="Calibri" w:hAnsi="Calibri" w:cs="Arial"/>
          <w:sz w:val="20"/>
          <w:szCs w:val="20"/>
        </w:rPr>
        <w:t>Alwis&amp;Secura lub naruszających ich  dobre imię,  organizator ma  prawo wykluczenia OFWCA z</w:t>
      </w:r>
      <w:r w:rsidR="00FC55EA">
        <w:rPr>
          <w:rFonts w:ascii="Calibri" w:hAnsi="Calibri" w:cs="Arial"/>
          <w:sz w:val="20"/>
          <w:szCs w:val="20"/>
        </w:rPr>
        <w:t> K</w:t>
      </w:r>
      <w:r w:rsidRPr="00012841">
        <w:rPr>
          <w:rFonts w:ascii="Calibri" w:hAnsi="Calibri" w:cs="Arial"/>
          <w:sz w:val="20"/>
          <w:szCs w:val="20"/>
        </w:rPr>
        <w:t>onkursu</w:t>
      </w:r>
      <w:r w:rsidR="00323105">
        <w:rPr>
          <w:rFonts w:ascii="Calibri" w:hAnsi="Calibri" w:cs="Arial"/>
          <w:sz w:val="20"/>
          <w:szCs w:val="20"/>
        </w:rPr>
        <w:t>.</w:t>
      </w:r>
    </w:p>
    <w:p w:rsidR="00BF411C" w:rsidRPr="00012841" w:rsidRDefault="00D7715E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Wszyscy uczestnicy </w:t>
      </w:r>
      <w:r w:rsidR="00323105">
        <w:rPr>
          <w:rFonts w:ascii="Calibri" w:hAnsi="Calibri" w:cs="Arial"/>
          <w:sz w:val="20"/>
          <w:szCs w:val="20"/>
        </w:rPr>
        <w:t xml:space="preserve">Konkursu </w:t>
      </w:r>
      <w:r w:rsidR="001A2A75">
        <w:rPr>
          <w:rFonts w:ascii="Calibri" w:hAnsi="Calibri" w:cs="Arial"/>
          <w:sz w:val="20"/>
          <w:szCs w:val="20"/>
        </w:rPr>
        <w:t>„</w:t>
      </w:r>
      <w:r w:rsidR="001A2A75">
        <w:rPr>
          <w:rFonts w:ascii="Calibri" w:hAnsi="Calibri" w:cs="Arial"/>
          <w:bCs/>
          <w:sz w:val="20"/>
          <w:szCs w:val="20"/>
        </w:rPr>
        <w:t>Złota jesień z Gothaer”</w:t>
      </w:r>
      <w:r w:rsidR="00323105">
        <w:rPr>
          <w:rFonts w:ascii="Calibri" w:hAnsi="Calibri" w:cs="Arial"/>
          <w:sz w:val="20"/>
          <w:szCs w:val="20"/>
        </w:rPr>
        <w:t xml:space="preserve"> </w:t>
      </w:r>
      <w:r w:rsidR="00E55E1C" w:rsidRPr="002F3F2A">
        <w:rPr>
          <w:rFonts w:ascii="Calibri" w:hAnsi="Calibri" w:cs="Arial"/>
          <w:sz w:val="20"/>
          <w:szCs w:val="20"/>
        </w:rPr>
        <w:t>objęci są postanowieniami niniejszego regulaminu</w:t>
      </w:r>
      <w:r w:rsidR="00CF22E3">
        <w:rPr>
          <w:rFonts w:ascii="Calibri" w:hAnsi="Calibri" w:cs="Arial"/>
          <w:sz w:val="20"/>
          <w:szCs w:val="20"/>
        </w:rPr>
        <w:t>.</w:t>
      </w:r>
    </w:p>
    <w:sectPr w:rsidR="00BF411C" w:rsidRPr="00012841" w:rsidSect="00D8662D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88" w:rsidRDefault="002F1C88" w:rsidP="00FF2271">
      <w:pPr>
        <w:spacing w:after="0" w:line="240" w:lineRule="auto"/>
      </w:pPr>
      <w:r>
        <w:separator/>
      </w:r>
    </w:p>
  </w:endnote>
  <w:endnote w:type="continuationSeparator" w:id="0">
    <w:p w:rsidR="002F1C88" w:rsidRDefault="002F1C88" w:rsidP="00F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88" w:rsidRDefault="002F1C88" w:rsidP="00FF2271">
      <w:pPr>
        <w:spacing w:after="0" w:line="240" w:lineRule="auto"/>
      </w:pPr>
      <w:r>
        <w:separator/>
      </w:r>
    </w:p>
  </w:footnote>
  <w:footnote w:type="continuationSeparator" w:id="0">
    <w:p w:rsidR="002F1C88" w:rsidRDefault="002F1C88" w:rsidP="00F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E19" w:rsidRDefault="00524E19" w:rsidP="00524E19">
    <w:pPr>
      <w:pStyle w:val="Nagwek"/>
      <w:jc w:val="both"/>
    </w:pPr>
    <w:r>
      <w:rPr>
        <w:rFonts w:ascii="Arial" w:hAnsi="Arial" w:cs="Arial"/>
        <w:b/>
        <w:noProof/>
        <w:color w:val="CC0099"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4447565</wp:posOffset>
          </wp:positionH>
          <wp:positionV relativeFrom="paragraph">
            <wp:posOffset>-75615</wp:posOffset>
          </wp:positionV>
          <wp:extent cx="1362075" cy="692298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HA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9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03740" cy="526695"/>
          <wp:effectExtent l="0" t="0" r="0" b="0"/>
          <wp:docPr id="14" name="Obraz 14" descr="Alwis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wis b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44" cy="54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965"/>
    <w:multiLevelType w:val="hybridMultilevel"/>
    <w:tmpl w:val="E916A8DA"/>
    <w:lvl w:ilvl="0" w:tplc="01940AB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65819"/>
    <w:multiLevelType w:val="hybridMultilevel"/>
    <w:tmpl w:val="CB0651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892C5B"/>
    <w:multiLevelType w:val="hybridMultilevel"/>
    <w:tmpl w:val="D78821E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E99447A"/>
    <w:multiLevelType w:val="hybridMultilevel"/>
    <w:tmpl w:val="6048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01A"/>
    <w:multiLevelType w:val="hybridMultilevel"/>
    <w:tmpl w:val="DA92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56BB"/>
    <w:multiLevelType w:val="hybridMultilevel"/>
    <w:tmpl w:val="3BB84B16"/>
    <w:lvl w:ilvl="0" w:tplc="68064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4B192B"/>
    <w:multiLevelType w:val="hybridMultilevel"/>
    <w:tmpl w:val="7FAEB15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E35684"/>
    <w:multiLevelType w:val="hybridMultilevel"/>
    <w:tmpl w:val="935C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8B8"/>
    <w:multiLevelType w:val="multilevel"/>
    <w:tmpl w:val="DF7E789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"/>
      <w:lvlJc w:val="left"/>
      <w:pPr>
        <w:tabs>
          <w:tab w:val="num" w:pos="1500"/>
        </w:tabs>
        <w:ind w:left="150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F05D0"/>
    <w:multiLevelType w:val="hybridMultilevel"/>
    <w:tmpl w:val="649ADF04"/>
    <w:lvl w:ilvl="0" w:tplc="6CE4F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0C4083"/>
    <w:multiLevelType w:val="hybridMultilevel"/>
    <w:tmpl w:val="37C61B6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7700DE1"/>
    <w:multiLevelType w:val="multilevel"/>
    <w:tmpl w:val="2B70E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6936135A"/>
    <w:multiLevelType w:val="hybridMultilevel"/>
    <w:tmpl w:val="3146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1434"/>
    <w:multiLevelType w:val="hybridMultilevel"/>
    <w:tmpl w:val="E7F66E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11377C"/>
    <w:multiLevelType w:val="hybridMultilevel"/>
    <w:tmpl w:val="1818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E12B9"/>
    <w:multiLevelType w:val="multilevel"/>
    <w:tmpl w:val="5308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C"/>
    <w:rsid w:val="0000285F"/>
    <w:rsid w:val="00012841"/>
    <w:rsid w:val="00015789"/>
    <w:rsid w:val="00017F9D"/>
    <w:rsid w:val="000335EE"/>
    <w:rsid w:val="00046FDB"/>
    <w:rsid w:val="000552A7"/>
    <w:rsid w:val="0006052A"/>
    <w:rsid w:val="00067349"/>
    <w:rsid w:val="00091D07"/>
    <w:rsid w:val="00097A39"/>
    <w:rsid w:val="000D103D"/>
    <w:rsid w:val="000D78E1"/>
    <w:rsid w:val="000D7B88"/>
    <w:rsid w:val="000F54AF"/>
    <w:rsid w:val="00100D60"/>
    <w:rsid w:val="001133AC"/>
    <w:rsid w:val="001218DE"/>
    <w:rsid w:val="00141F9D"/>
    <w:rsid w:val="001441D2"/>
    <w:rsid w:val="00146CAE"/>
    <w:rsid w:val="00160237"/>
    <w:rsid w:val="00181EE1"/>
    <w:rsid w:val="00183943"/>
    <w:rsid w:val="001922B5"/>
    <w:rsid w:val="001A0821"/>
    <w:rsid w:val="001A2A75"/>
    <w:rsid w:val="001B3AE1"/>
    <w:rsid w:val="001C17A3"/>
    <w:rsid w:val="001C7D44"/>
    <w:rsid w:val="001D05F3"/>
    <w:rsid w:val="001E0057"/>
    <w:rsid w:val="001E2347"/>
    <w:rsid w:val="001E636C"/>
    <w:rsid w:val="001F63DE"/>
    <w:rsid w:val="002012A3"/>
    <w:rsid w:val="002078C6"/>
    <w:rsid w:val="00211A56"/>
    <w:rsid w:val="0022046A"/>
    <w:rsid w:val="00244638"/>
    <w:rsid w:val="00275F4E"/>
    <w:rsid w:val="002845BB"/>
    <w:rsid w:val="00291977"/>
    <w:rsid w:val="00293A7C"/>
    <w:rsid w:val="0029653C"/>
    <w:rsid w:val="002A05B9"/>
    <w:rsid w:val="002A6EE1"/>
    <w:rsid w:val="002D6E86"/>
    <w:rsid w:val="002D7507"/>
    <w:rsid w:val="002F1C88"/>
    <w:rsid w:val="00300F7D"/>
    <w:rsid w:val="00323105"/>
    <w:rsid w:val="00324592"/>
    <w:rsid w:val="00330A5B"/>
    <w:rsid w:val="00336B3F"/>
    <w:rsid w:val="00337862"/>
    <w:rsid w:val="00366CF4"/>
    <w:rsid w:val="00375F00"/>
    <w:rsid w:val="00380B6F"/>
    <w:rsid w:val="003B5F7F"/>
    <w:rsid w:val="003C3984"/>
    <w:rsid w:val="003D45F3"/>
    <w:rsid w:val="003E35AB"/>
    <w:rsid w:val="003E4572"/>
    <w:rsid w:val="00421B0E"/>
    <w:rsid w:val="004252AC"/>
    <w:rsid w:val="00440C35"/>
    <w:rsid w:val="00444004"/>
    <w:rsid w:val="00476A35"/>
    <w:rsid w:val="004770EC"/>
    <w:rsid w:val="00481729"/>
    <w:rsid w:val="004D0759"/>
    <w:rsid w:val="004D44D6"/>
    <w:rsid w:val="004D5AD6"/>
    <w:rsid w:val="004D7175"/>
    <w:rsid w:val="00501885"/>
    <w:rsid w:val="005112A4"/>
    <w:rsid w:val="00524E19"/>
    <w:rsid w:val="00525B29"/>
    <w:rsid w:val="00531363"/>
    <w:rsid w:val="00551111"/>
    <w:rsid w:val="005806CB"/>
    <w:rsid w:val="005B5518"/>
    <w:rsid w:val="005C0545"/>
    <w:rsid w:val="005C124A"/>
    <w:rsid w:val="005C2A4D"/>
    <w:rsid w:val="005D6227"/>
    <w:rsid w:val="005E144E"/>
    <w:rsid w:val="005E4B3D"/>
    <w:rsid w:val="005F1BB1"/>
    <w:rsid w:val="005F65E9"/>
    <w:rsid w:val="00603C29"/>
    <w:rsid w:val="00616967"/>
    <w:rsid w:val="006305FB"/>
    <w:rsid w:val="00662D35"/>
    <w:rsid w:val="00664E88"/>
    <w:rsid w:val="006651ED"/>
    <w:rsid w:val="006A6BDF"/>
    <w:rsid w:val="006D2517"/>
    <w:rsid w:val="006E52BE"/>
    <w:rsid w:val="00704B6C"/>
    <w:rsid w:val="00715F4B"/>
    <w:rsid w:val="00725EA2"/>
    <w:rsid w:val="00751494"/>
    <w:rsid w:val="00763734"/>
    <w:rsid w:val="007C15B0"/>
    <w:rsid w:val="007C7F68"/>
    <w:rsid w:val="007D7537"/>
    <w:rsid w:val="007F0221"/>
    <w:rsid w:val="007F5DEC"/>
    <w:rsid w:val="008125FA"/>
    <w:rsid w:val="00813C32"/>
    <w:rsid w:val="008155FC"/>
    <w:rsid w:val="008250A5"/>
    <w:rsid w:val="00836601"/>
    <w:rsid w:val="00871EE5"/>
    <w:rsid w:val="00872F6D"/>
    <w:rsid w:val="008C128B"/>
    <w:rsid w:val="008C3736"/>
    <w:rsid w:val="008D4F91"/>
    <w:rsid w:val="008E2739"/>
    <w:rsid w:val="00916D58"/>
    <w:rsid w:val="009434E9"/>
    <w:rsid w:val="0096687E"/>
    <w:rsid w:val="009822C2"/>
    <w:rsid w:val="009A561D"/>
    <w:rsid w:val="009C0640"/>
    <w:rsid w:val="00A0295B"/>
    <w:rsid w:val="00A075AA"/>
    <w:rsid w:val="00A453F9"/>
    <w:rsid w:val="00A50285"/>
    <w:rsid w:val="00A5758D"/>
    <w:rsid w:val="00A62A15"/>
    <w:rsid w:val="00A67201"/>
    <w:rsid w:val="00A83EE7"/>
    <w:rsid w:val="00A93AF3"/>
    <w:rsid w:val="00AF16FC"/>
    <w:rsid w:val="00B377D1"/>
    <w:rsid w:val="00B66442"/>
    <w:rsid w:val="00BA1779"/>
    <w:rsid w:val="00BC070A"/>
    <w:rsid w:val="00BC27DC"/>
    <w:rsid w:val="00BF411C"/>
    <w:rsid w:val="00C14F39"/>
    <w:rsid w:val="00C17BAE"/>
    <w:rsid w:val="00C32E9E"/>
    <w:rsid w:val="00C4305E"/>
    <w:rsid w:val="00C6053C"/>
    <w:rsid w:val="00C61B71"/>
    <w:rsid w:val="00C91C3A"/>
    <w:rsid w:val="00C9652A"/>
    <w:rsid w:val="00CB6515"/>
    <w:rsid w:val="00CB706B"/>
    <w:rsid w:val="00CC11D2"/>
    <w:rsid w:val="00CC5589"/>
    <w:rsid w:val="00CE7EA0"/>
    <w:rsid w:val="00CF22E3"/>
    <w:rsid w:val="00D02F42"/>
    <w:rsid w:val="00D0509B"/>
    <w:rsid w:val="00D05848"/>
    <w:rsid w:val="00D0599A"/>
    <w:rsid w:val="00D4078A"/>
    <w:rsid w:val="00D53B28"/>
    <w:rsid w:val="00D54E36"/>
    <w:rsid w:val="00D567C1"/>
    <w:rsid w:val="00D57A4F"/>
    <w:rsid w:val="00D649EB"/>
    <w:rsid w:val="00D7053A"/>
    <w:rsid w:val="00D70557"/>
    <w:rsid w:val="00D70E05"/>
    <w:rsid w:val="00D7715E"/>
    <w:rsid w:val="00D81D5C"/>
    <w:rsid w:val="00D83D2E"/>
    <w:rsid w:val="00D8662D"/>
    <w:rsid w:val="00D90A56"/>
    <w:rsid w:val="00D94102"/>
    <w:rsid w:val="00DD462E"/>
    <w:rsid w:val="00DE2B5F"/>
    <w:rsid w:val="00E01B19"/>
    <w:rsid w:val="00E07599"/>
    <w:rsid w:val="00E327DE"/>
    <w:rsid w:val="00E55E1C"/>
    <w:rsid w:val="00E61226"/>
    <w:rsid w:val="00E63817"/>
    <w:rsid w:val="00E878B7"/>
    <w:rsid w:val="00E96605"/>
    <w:rsid w:val="00EB36E8"/>
    <w:rsid w:val="00EB3F6F"/>
    <w:rsid w:val="00EC44B6"/>
    <w:rsid w:val="00ED0D93"/>
    <w:rsid w:val="00ED1B34"/>
    <w:rsid w:val="00EF6BA9"/>
    <w:rsid w:val="00F1698A"/>
    <w:rsid w:val="00F303B2"/>
    <w:rsid w:val="00F43F47"/>
    <w:rsid w:val="00F4585B"/>
    <w:rsid w:val="00F528E1"/>
    <w:rsid w:val="00F57207"/>
    <w:rsid w:val="00F62A2E"/>
    <w:rsid w:val="00F8175D"/>
    <w:rsid w:val="00FA4558"/>
    <w:rsid w:val="00FC3CCA"/>
    <w:rsid w:val="00FC55EA"/>
    <w:rsid w:val="00FD321A"/>
    <w:rsid w:val="00FF2271"/>
    <w:rsid w:val="00FF3733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D8F7-0025-4F22-BC9A-01C0728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36"/>
  </w:style>
  <w:style w:type="paragraph" w:styleId="Nagwek2">
    <w:name w:val="heading 2"/>
    <w:basedOn w:val="Normalny"/>
    <w:next w:val="Normalny"/>
    <w:link w:val="Nagwek2Znak"/>
    <w:qFormat/>
    <w:rsid w:val="00476A35"/>
    <w:pPr>
      <w:keepNext/>
      <w:spacing w:after="0" w:line="240" w:lineRule="auto"/>
      <w:outlineLvl w:val="1"/>
    </w:pPr>
    <w:rPr>
      <w:rFonts w:ascii="Arial" w:eastAsia="Times New Roman" w:hAnsi="Arial" w:cs="Arial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1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rsid w:val="00E55E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55E1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55E1C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5E1C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BA17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7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F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71"/>
  </w:style>
  <w:style w:type="character" w:customStyle="1" w:styleId="Nagwek2Znak">
    <w:name w:val="Nagłówek 2 Znak"/>
    <w:basedOn w:val="Domylnaczcionkaakapitu"/>
    <w:link w:val="Nagwek2"/>
    <w:rsid w:val="00476A35"/>
    <w:rPr>
      <w:rFonts w:ascii="Arial" w:eastAsia="Times New Roman" w:hAnsi="Arial" w:cs="Arial"/>
      <w:b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B3F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3F6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C60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BEA1-1709-44BE-8CC3-4CFCCA308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4A2FC-0AB5-4571-85A8-3999F7CDB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5DB81-4BFD-4486-B8F0-22E90F6D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BB1EC2-6065-415E-B8D7-BEA61CED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GOTHAER TU S.A.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Wąsowicz</cp:lastModifiedBy>
  <cp:revision>5</cp:revision>
  <cp:lastPrinted>2016-07-22T11:52:00Z</cp:lastPrinted>
  <dcterms:created xsi:type="dcterms:W3CDTF">2017-07-06T09:36:00Z</dcterms:created>
  <dcterms:modified xsi:type="dcterms:W3CDTF">2017-07-06T09:49:00Z</dcterms:modified>
</cp:coreProperties>
</file>